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AB3D70" w:rsidRDefault="00AB3D70" w:rsidP="00B67077">
      <w:pPr>
        <w:ind w:firstLine="708"/>
        <w:jc w:val="both"/>
        <w:rPr>
          <w:sz w:val="24"/>
          <w:szCs w:val="24"/>
        </w:rPr>
      </w:pPr>
      <w:r w:rsidRPr="00AB3D70">
        <w:rPr>
          <w:sz w:val="24"/>
          <w:szCs w:val="24"/>
        </w:rPr>
        <w:t>За третий квартал</w:t>
      </w:r>
      <w:r w:rsidR="00F9712B" w:rsidRPr="00AB3D70">
        <w:rPr>
          <w:sz w:val="24"/>
          <w:szCs w:val="24"/>
        </w:rPr>
        <w:t xml:space="preserve"> </w:t>
      </w:r>
      <w:r w:rsidR="001C6A98" w:rsidRPr="00AB3D70">
        <w:rPr>
          <w:sz w:val="24"/>
          <w:szCs w:val="24"/>
        </w:rPr>
        <w:t>20</w:t>
      </w:r>
      <w:r w:rsidR="002D51DC" w:rsidRPr="00AB3D70">
        <w:rPr>
          <w:sz w:val="24"/>
          <w:szCs w:val="24"/>
        </w:rPr>
        <w:t>2</w:t>
      </w:r>
      <w:r w:rsidR="005E494E" w:rsidRPr="00AB3D70">
        <w:rPr>
          <w:sz w:val="24"/>
          <w:szCs w:val="24"/>
        </w:rPr>
        <w:t>3 года</w:t>
      </w:r>
      <w:r w:rsidR="001C6A98" w:rsidRPr="00AB3D70">
        <w:rPr>
          <w:sz w:val="24"/>
          <w:szCs w:val="24"/>
        </w:rPr>
        <w:t xml:space="preserve"> в Управление </w:t>
      </w:r>
      <w:proofErr w:type="spellStart"/>
      <w:r w:rsidR="001C6A98" w:rsidRPr="00AB3D70">
        <w:rPr>
          <w:sz w:val="24"/>
          <w:szCs w:val="24"/>
        </w:rPr>
        <w:t>Роскомнадзора</w:t>
      </w:r>
      <w:proofErr w:type="spellEnd"/>
      <w:r w:rsidR="001C6A98" w:rsidRPr="00AB3D70">
        <w:rPr>
          <w:sz w:val="24"/>
          <w:szCs w:val="24"/>
        </w:rPr>
        <w:t xml:space="preserve"> по Калининградской области поступило </w:t>
      </w:r>
      <w:r w:rsidRPr="00AB3D70">
        <w:rPr>
          <w:sz w:val="24"/>
          <w:szCs w:val="24"/>
        </w:rPr>
        <w:t>532</w:t>
      </w:r>
      <w:r w:rsidR="001C6A98" w:rsidRPr="00AB3D70">
        <w:rPr>
          <w:sz w:val="24"/>
          <w:szCs w:val="24"/>
        </w:rPr>
        <w:t xml:space="preserve"> </w:t>
      </w:r>
      <w:r w:rsidRPr="00AB3D70">
        <w:rPr>
          <w:sz w:val="24"/>
          <w:szCs w:val="24"/>
        </w:rPr>
        <w:t xml:space="preserve">обращения </w:t>
      </w:r>
      <w:r w:rsidR="001C6A98" w:rsidRPr="00AB3D70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B3D70" w:rsidRDefault="001C6A98" w:rsidP="00081629">
      <w:pPr>
        <w:ind w:firstLine="708"/>
        <w:rPr>
          <w:bCs/>
          <w:sz w:val="24"/>
          <w:szCs w:val="24"/>
        </w:rPr>
      </w:pPr>
      <w:r w:rsidRPr="00AB3D70">
        <w:rPr>
          <w:bCs/>
          <w:sz w:val="24"/>
          <w:szCs w:val="24"/>
        </w:rPr>
        <w:t xml:space="preserve">- в сфере связи – </w:t>
      </w:r>
      <w:r w:rsidR="00AB3D70" w:rsidRPr="00AB3D70">
        <w:rPr>
          <w:bCs/>
          <w:sz w:val="24"/>
          <w:szCs w:val="24"/>
        </w:rPr>
        <w:t>144</w:t>
      </w:r>
      <w:r w:rsidRPr="00AB3D70">
        <w:rPr>
          <w:bCs/>
          <w:sz w:val="24"/>
          <w:szCs w:val="24"/>
        </w:rPr>
        <w:t>;</w:t>
      </w:r>
    </w:p>
    <w:p w:rsidR="00DF0647" w:rsidRPr="00AB3D70" w:rsidRDefault="00DF0647" w:rsidP="00081629">
      <w:pPr>
        <w:ind w:firstLine="708"/>
        <w:rPr>
          <w:bCs/>
          <w:sz w:val="24"/>
          <w:szCs w:val="24"/>
        </w:rPr>
      </w:pPr>
      <w:r w:rsidRPr="00AB3D70">
        <w:rPr>
          <w:bCs/>
          <w:sz w:val="24"/>
          <w:szCs w:val="24"/>
        </w:rPr>
        <w:t>- в сфере массовых коммуникаций –</w:t>
      </w:r>
      <w:r w:rsidR="00AB3D70" w:rsidRPr="00AB3D70">
        <w:rPr>
          <w:bCs/>
          <w:sz w:val="24"/>
          <w:szCs w:val="24"/>
        </w:rPr>
        <w:t xml:space="preserve"> 274</w:t>
      </w:r>
      <w:r w:rsidRPr="00AB3D70">
        <w:rPr>
          <w:bCs/>
          <w:sz w:val="24"/>
          <w:szCs w:val="24"/>
        </w:rPr>
        <w:t>;</w:t>
      </w:r>
      <w:bookmarkStart w:id="0" w:name="_GoBack"/>
      <w:bookmarkEnd w:id="0"/>
    </w:p>
    <w:p w:rsidR="001C6A98" w:rsidRPr="00AB3D70" w:rsidRDefault="001C6A98" w:rsidP="00081629">
      <w:pPr>
        <w:ind w:firstLine="708"/>
        <w:rPr>
          <w:bCs/>
          <w:sz w:val="24"/>
          <w:szCs w:val="24"/>
        </w:rPr>
      </w:pPr>
      <w:r w:rsidRPr="00AB3D70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AB3D70" w:rsidRPr="00AB3D70">
        <w:rPr>
          <w:bCs/>
          <w:sz w:val="24"/>
          <w:szCs w:val="24"/>
        </w:rPr>
        <w:t>114</w:t>
      </w:r>
      <w:r w:rsidRPr="00AB3D70">
        <w:rPr>
          <w:bCs/>
          <w:sz w:val="24"/>
          <w:szCs w:val="24"/>
        </w:rPr>
        <w:t>;</w:t>
      </w:r>
    </w:p>
    <w:p w:rsidR="00414818" w:rsidRPr="00AB3D70" w:rsidRDefault="00414818" w:rsidP="00081629">
      <w:pPr>
        <w:ind w:firstLine="708"/>
        <w:rPr>
          <w:bCs/>
          <w:sz w:val="24"/>
          <w:szCs w:val="24"/>
        </w:rPr>
      </w:pPr>
    </w:p>
    <w:p w:rsidR="00AB3D70" w:rsidRPr="00AB3D70" w:rsidRDefault="00AB3D70" w:rsidP="00AB3D70">
      <w:pPr>
        <w:jc w:val="center"/>
        <w:rPr>
          <w:b/>
          <w:sz w:val="24"/>
          <w:szCs w:val="24"/>
        </w:rPr>
      </w:pPr>
      <w:r w:rsidRPr="00AB3D70">
        <w:rPr>
          <w:b/>
          <w:sz w:val="24"/>
          <w:szCs w:val="24"/>
        </w:rPr>
        <w:t>В сфере связи.</w:t>
      </w:r>
    </w:p>
    <w:p w:rsidR="00AB3D70" w:rsidRPr="00681560" w:rsidRDefault="00AB3D70" w:rsidP="00AB3D70">
      <w:pPr>
        <w:jc w:val="center"/>
        <w:rPr>
          <w:bCs/>
          <w:sz w:val="24"/>
          <w:szCs w:val="24"/>
        </w:rPr>
      </w:pPr>
      <w:r w:rsidRPr="00681560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681560">
        <w:rPr>
          <w:bCs/>
          <w:sz w:val="24"/>
          <w:szCs w:val="24"/>
        </w:rPr>
        <w:t>отражены</w:t>
      </w:r>
      <w:proofErr w:type="gramEnd"/>
      <w:r w:rsidRPr="00681560">
        <w:rPr>
          <w:bCs/>
          <w:sz w:val="24"/>
          <w:szCs w:val="24"/>
        </w:rPr>
        <w:t xml:space="preserve"> в таблице:</w:t>
      </w:r>
    </w:p>
    <w:p w:rsidR="00AB3D70" w:rsidRPr="0071795E" w:rsidRDefault="00AB3D70" w:rsidP="00AB3D70">
      <w:pPr>
        <w:jc w:val="center"/>
        <w:rPr>
          <w:bCs/>
          <w:sz w:val="24"/>
          <w:szCs w:val="24"/>
        </w:rPr>
      </w:pPr>
    </w:p>
    <w:tbl>
      <w:tblPr>
        <w:tblStyle w:val="a3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6131"/>
        <w:gridCol w:w="3010"/>
      </w:tblGrid>
      <w:tr w:rsidR="00AB3D70" w:rsidRPr="0071795E" w:rsidTr="00F45F01">
        <w:trPr>
          <w:trHeight w:val="525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10" w:type="dxa"/>
          </w:tcPr>
          <w:p w:rsidR="00AB3D70" w:rsidRPr="0071795E" w:rsidRDefault="00AB3D70" w:rsidP="00F45F01">
            <w:pPr>
              <w:jc w:val="center"/>
              <w:rPr>
                <w:sz w:val="24"/>
                <w:szCs w:val="24"/>
              </w:rPr>
            </w:pPr>
            <w:r w:rsidRPr="0071795E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третий квартал</w:t>
            </w:r>
          </w:p>
          <w:p w:rsidR="00AB3D70" w:rsidRPr="0071795E" w:rsidRDefault="00AB3D70" w:rsidP="00F45F01">
            <w:pPr>
              <w:jc w:val="center"/>
              <w:rPr>
                <w:sz w:val="24"/>
                <w:szCs w:val="24"/>
              </w:rPr>
            </w:pPr>
            <w:r w:rsidRPr="0071795E">
              <w:rPr>
                <w:sz w:val="24"/>
                <w:szCs w:val="24"/>
              </w:rPr>
              <w:t>2023 года</w:t>
            </w:r>
          </w:p>
        </w:tc>
      </w:tr>
      <w:tr w:rsidR="00AB3D70" w:rsidRPr="0071795E" w:rsidTr="00F45F01">
        <w:trPr>
          <w:trHeight w:val="539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144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144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71795E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9141" w:type="dxa"/>
            <w:gridSpan w:val="2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21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71795E"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46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795E">
              <w:rPr>
                <w:bCs/>
                <w:sz w:val="24"/>
                <w:szCs w:val="24"/>
              </w:rPr>
              <w:t>Телематические</w:t>
            </w:r>
            <w:proofErr w:type="spellEnd"/>
            <w:r w:rsidRPr="0071795E">
              <w:rPr>
                <w:bCs/>
                <w:sz w:val="24"/>
                <w:szCs w:val="24"/>
              </w:rPr>
              <w:t xml:space="preserve"> услуги связи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71795E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</w:p>
        </w:tc>
      </w:tr>
      <w:tr w:rsidR="00AB3D70" w:rsidRPr="0071795E" w:rsidTr="00F45F01">
        <w:trPr>
          <w:trHeight w:val="262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36</w:t>
            </w:r>
          </w:p>
        </w:tc>
      </w:tr>
      <w:tr w:rsidR="00AB3D70" w:rsidRPr="0071795E" w:rsidTr="00F45F01">
        <w:trPr>
          <w:trHeight w:val="343"/>
          <w:jc w:val="center"/>
        </w:trPr>
        <w:tc>
          <w:tcPr>
            <w:tcW w:w="6131" w:type="dxa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795E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3010" w:type="dxa"/>
            <w:vAlign w:val="center"/>
          </w:tcPr>
          <w:p w:rsidR="00AB3D70" w:rsidRPr="0071795E" w:rsidRDefault="00AB3D70" w:rsidP="00F45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</w:tr>
    </w:tbl>
    <w:p w:rsidR="00AB3D70" w:rsidRPr="0099765F" w:rsidRDefault="00AB3D70" w:rsidP="00AB3D70">
      <w:pPr>
        <w:jc w:val="center"/>
        <w:rPr>
          <w:bCs/>
          <w:i/>
          <w:color w:val="C00000"/>
          <w:sz w:val="24"/>
          <w:szCs w:val="24"/>
        </w:rPr>
      </w:pPr>
    </w:p>
    <w:p w:rsidR="00AB3D70" w:rsidRPr="002E10E7" w:rsidRDefault="00AB3D70" w:rsidP="00AB3D70">
      <w:pPr>
        <w:jc w:val="center"/>
        <w:rPr>
          <w:b/>
          <w:bCs/>
          <w:sz w:val="24"/>
          <w:szCs w:val="24"/>
        </w:rPr>
      </w:pPr>
      <w:r w:rsidRPr="002E10E7">
        <w:rPr>
          <w:b/>
          <w:bCs/>
          <w:sz w:val="24"/>
          <w:szCs w:val="24"/>
        </w:rPr>
        <w:t>Основные вопросы поступивших обращений:</w:t>
      </w:r>
    </w:p>
    <w:p w:rsidR="00AB3D70" w:rsidRPr="002E10E7" w:rsidRDefault="00AB3D70" w:rsidP="00AB3D70">
      <w:pPr>
        <w:ind w:firstLine="708"/>
        <w:jc w:val="both"/>
        <w:rPr>
          <w:bCs/>
          <w:sz w:val="24"/>
          <w:szCs w:val="24"/>
          <w:lang w:eastAsia="ru-RU"/>
        </w:rPr>
      </w:pPr>
      <w:r w:rsidRPr="002E10E7">
        <w:rPr>
          <w:bCs/>
          <w:sz w:val="24"/>
          <w:szCs w:val="24"/>
          <w:lang w:eastAsia="ru-RU"/>
        </w:rPr>
        <w:t>- оказание услуг подвижной радиотелефонной связи – о порядке расчета за услуги связи, перерывы при переносимости абонентских номеров</w:t>
      </w:r>
      <w:r>
        <w:rPr>
          <w:bCs/>
          <w:sz w:val="24"/>
          <w:szCs w:val="24"/>
          <w:lang w:eastAsia="ru-RU"/>
        </w:rPr>
        <w:t>, оказание доп</w:t>
      </w:r>
      <w:r>
        <w:rPr>
          <w:bCs/>
          <w:sz w:val="24"/>
          <w:szCs w:val="24"/>
          <w:lang w:eastAsia="ru-RU"/>
        </w:rPr>
        <w:t>олнительных платных услуг</w:t>
      </w:r>
      <w:r w:rsidRPr="002E10E7">
        <w:rPr>
          <w:bCs/>
          <w:sz w:val="24"/>
          <w:szCs w:val="24"/>
          <w:lang w:eastAsia="ru-RU"/>
        </w:rPr>
        <w:t xml:space="preserve">; </w:t>
      </w:r>
    </w:p>
    <w:p w:rsidR="00AB3D70" w:rsidRPr="002E10E7" w:rsidRDefault="00AB3D70" w:rsidP="00AB3D70">
      <w:pPr>
        <w:ind w:firstLine="708"/>
        <w:jc w:val="both"/>
        <w:rPr>
          <w:bCs/>
          <w:sz w:val="24"/>
          <w:szCs w:val="24"/>
          <w:lang w:eastAsia="ru-RU"/>
        </w:rPr>
      </w:pPr>
      <w:r w:rsidRPr="002E10E7">
        <w:rPr>
          <w:bCs/>
          <w:sz w:val="24"/>
          <w:szCs w:val="24"/>
          <w:lang w:eastAsia="ru-RU"/>
        </w:rPr>
        <w:t xml:space="preserve">- 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AB3D70" w:rsidRPr="002E10E7" w:rsidRDefault="00AB3D70" w:rsidP="00AB3D70">
      <w:pPr>
        <w:ind w:firstLine="708"/>
        <w:jc w:val="both"/>
        <w:rPr>
          <w:bCs/>
          <w:sz w:val="24"/>
          <w:szCs w:val="24"/>
          <w:lang w:eastAsia="ru-RU"/>
        </w:rPr>
      </w:pPr>
      <w:r w:rsidRPr="002E10E7">
        <w:rPr>
          <w:bCs/>
          <w:sz w:val="24"/>
          <w:szCs w:val="24"/>
          <w:lang w:eastAsia="ru-RU"/>
        </w:rPr>
        <w:t>- 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AB3D70" w:rsidRPr="002E10E7" w:rsidRDefault="00AB3D70" w:rsidP="00AB3D70">
      <w:pPr>
        <w:ind w:firstLine="708"/>
        <w:jc w:val="both"/>
        <w:rPr>
          <w:bCs/>
          <w:sz w:val="24"/>
          <w:szCs w:val="24"/>
          <w:lang w:eastAsia="ru-RU"/>
        </w:rPr>
      </w:pPr>
      <w:r w:rsidRPr="002E10E7">
        <w:rPr>
          <w:bCs/>
          <w:sz w:val="24"/>
          <w:szCs w:val="24"/>
          <w:lang w:eastAsia="ru-RU"/>
        </w:rPr>
        <w:t>- 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отправлений.</w:t>
      </w:r>
    </w:p>
    <w:p w:rsidR="001C6A98" w:rsidRPr="00502851" w:rsidRDefault="001C6A98" w:rsidP="00BF7B14">
      <w:pPr>
        <w:ind w:firstLine="709"/>
        <w:jc w:val="center"/>
        <w:rPr>
          <w:b/>
          <w:sz w:val="24"/>
          <w:szCs w:val="24"/>
        </w:rPr>
      </w:pPr>
      <w:r w:rsidRPr="00502851">
        <w:rPr>
          <w:b/>
          <w:sz w:val="24"/>
          <w:szCs w:val="24"/>
        </w:rPr>
        <w:t>В сфере массовых коммуникаций.</w:t>
      </w:r>
    </w:p>
    <w:p w:rsidR="00502851" w:rsidRPr="00D13A8E" w:rsidRDefault="00502851" w:rsidP="00502851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gramStart"/>
      <w:r w:rsidRPr="00D13A8E">
        <w:rPr>
          <w:bCs/>
          <w:color w:val="000000" w:themeColor="text1"/>
          <w:sz w:val="24"/>
          <w:szCs w:val="24"/>
        </w:rPr>
        <w:t xml:space="preserve">В </w:t>
      </w:r>
      <w:r>
        <w:rPr>
          <w:bCs/>
          <w:color w:val="000000" w:themeColor="text1"/>
          <w:sz w:val="24"/>
          <w:szCs w:val="24"/>
        </w:rPr>
        <w:t xml:space="preserve">3 квартале </w:t>
      </w:r>
      <w:r w:rsidRPr="00D13A8E">
        <w:rPr>
          <w:bCs/>
          <w:color w:val="000000" w:themeColor="text1"/>
          <w:sz w:val="24"/>
          <w:szCs w:val="24"/>
        </w:rPr>
        <w:t xml:space="preserve">2023 года в Управление поступило </w:t>
      </w:r>
      <w:r w:rsidRPr="00F533C4">
        <w:rPr>
          <w:bCs/>
          <w:color w:val="000000" w:themeColor="text1"/>
          <w:sz w:val="24"/>
          <w:szCs w:val="24"/>
        </w:rPr>
        <w:t>27</w:t>
      </w:r>
      <w:r>
        <w:rPr>
          <w:bCs/>
          <w:color w:val="000000" w:themeColor="text1"/>
          <w:sz w:val="24"/>
          <w:szCs w:val="24"/>
        </w:rPr>
        <w:t>4</w:t>
      </w:r>
      <w:r w:rsidRPr="00D13A8E">
        <w:rPr>
          <w:bCs/>
          <w:color w:val="000000" w:themeColor="text1"/>
          <w:sz w:val="24"/>
          <w:szCs w:val="24"/>
        </w:rPr>
        <w:t xml:space="preserve"> обращени</w:t>
      </w:r>
      <w:r>
        <w:rPr>
          <w:bCs/>
          <w:color w:val="000000" w:themeColor="text1"/>
          <w:sz w:val="24"/>
          <w:szCs w:val="24"/>
        </w:rPr>
        <w:t>я. 250</w:t>
      </w:r>
      <w:r w:rsidRPr="00D13A8E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о</w:t>
      </w:r>
      <w:r w:rsidRPr="00D13A8E">
        <w:rPr>
          <w:bCs/>
          <w:color w:val="000000" w:themeColor="text1"/>
          <w:sz w:val="24"/>
          <w:szCs w:val="24"/>
        </w:rPr>
        <w:t>бращени</w:t>
      </w:r>
      <w:r>
        <w:rPr>
          <w:bCs/>
          <w:color w:val="000000" w:themeColor="text1"/>
          <w:sz w:val="24"/>
          <w:szCs w:val="24"/>
        </w:rPr>
        <w:t>й</w:t>
      </w:r>
      <w:r w:rsidRPr="00D13A8E">
        <w:rPr>
          <w:bCs/>
          <w:color w:val="000000" w:themeColor="text1"/>
          <w:sz w:val="24"/>
          <w:szCs w:val="24"/>
        </w:rPr>
        <w:t xml:space="preserve"> касались вопросов организации деятельности сайтов (в социальных сетях, игровых серверах, сайтах),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502851">
        <w:rPr>
          <w:bCs/>
          <w:color w:val="000000" w:themeColor="text1"/>
          <w:sz w:val="24"/>
          <w:szCs w:val="24"/>
        </w:rPr>
        <w:t xml:space="preserve">                   </w:t>
      </w:r>
      <w:r>
        <w:rPr>
          <w:bCs/>
          <w:color w:val="000000" w:themeColor="text1"/>
          <w:sz w:val="24"/>
          <w:szCs w:val="24"/>
        </w:rPr>
        <w:t>не законной продажи дипломов об образовании, 2</w:t>
      </w:r>
      <w:r w:rsidRPr="00D13A8E">
        <w:rPr>
          <w:bCs/>
          <w:color w:val="000000" w:themeColor="text1"/>
          <w:sz w:val="24"/>
          <w:szCs w:val="24"/>
        </w:rPr>
        <w:t xml:space="preserve"> обращения по вопросам нарушения</w:t>
      </w:r>
      <w:r>
        <w:rPr>
          <w:bCs/>
          <w:color w:val="000000" w:themeColor="text1"/>
          <w:sz w:val="24"/>
          <w:szCs w:val="24"/>
        </w:rPr>
        <w:t xml:space="preserve"> положений Федерального закона </w:t>
      </w:r>
      <w:r w:rsidRPr="00D13A8E">
        <w:rPr>
          <w:bCs/>
          <w:color w:val="000000" w:themeColor="text1"/>
          <w:sz w:val="24"/>
          <w:szCs w:val="24"/>
        </w:rPr>
        <w:t>от 29.12.2010 № 436-ФЗ «О защите детей от информации, причин</w:t>
      </w:r>
      <w:r>
        <w:rPr>
          <w:bCs/>
          <w:color w:val="000000" w:themeColor="text1"/>
          <w:sz w:val="24"/>
          <w:szCs w:val="24"/>
        </w:rPr>
        <w:t xml:space="preserve">яющей вред их здоровью </w:t>
      </w:r>
      <w:r w:rsidRPr="00D13A8E">
        <w:rPr>
          <w:bCs/>
          <w:color w:val="000000" w:themeColor="text1"/>
          <w:sz w:val="24"/>
          <w:szCs w:val="24"/>
        </w:rPr>
        <w:t>и развитию»</w:t>
      </w:r>
      <w:r>
        <w:rPr>
          <w:bCs/>
          <w:color w:val="000000" w:themeColor="text1"/>
          <w:sz w:val="24"/>
          <w:szCs w:val="24"/>
        </w:rPr>
        <w:t xml:space="preserve">, 18 обращений  </w:t>
      </w:r>
      <w:r w:rsidRPr="00D13A8E">
        <w:rPr>
          <w:bCs/>
          <w:color w:val="000000" w:themeColor="text1"/>
          <w:sz w:val="24"/>
          <w:szCs w:val="24"/>
        </w:rPr>
        <w:t>о нарушении положений 398-ФЗ (экстремизм)</w:t>
      </w:r>
      <w:r>
        <w:rPr>
          <w:bCs/>
          <w:color w:val="000000" w:themeColor="text1"/>
          <w:sz w:val="24"/>
          <w:szCs w:val="24"/>
        </w:rPr>
        <w:t xml:space="preserve">, </w:t>
      </w:r>
      <w:r w:rsidRPr="00502851">
        <w:rPr>
          <w:bCs/>
          <w:color w:val="000000" w:themeColor="text1"/>
          <w:sz w:val="24"/>
          <w:szCs w:val="24"/>
        </w:rPr>
        <w:t xml:space="preserve">                  </w:t>
      </w:r>
      <w:r>
        <w:rPr>
          <w:bCs/>
          <w:color w:val="000000" w:themeColor="text1"/>
          <w:sz w:val="24"/>
          <w:szCs w:val="24"/>
        </w:rPr>
        <w:t>2 обращения</w:t>
      </w:r>
      <w:proofErr w:type="gramEnd"/>
      <w:r>
        <w:rPr>
          <w:bCs/>
          <w:color w:val="000000" w:themeColor="text1"/>
          <w:sz w:val="24"/>
          <w:szCs w:val="24"/>
        </w:rPr>
        <w:t xml:space="preserve"> касались у</w:t>
      </w:r>
      <w:r w:rsidRPr="00F533C4">
        <w:rPr>
          <w:bCs/>
          <w:color w:val="000000" w:themeColor="text1"/>
          <w:sz w:val="24"/>
          <w:szCs w:val="24"/>
        </w:rPr>
        <w:t>чёт</w:t>
      </w:r>
      <w:r>
        <w:rPr>
          <w:bCs/>
          <w:color w:val="000000" w:themeColor="text1"/>
          <w:sz w:val="24"/>
          <w:szCs w:val="24"/>
        </w:rPr>
        <w:t>а</w:t>
      </w:r>
      <w:r w:rsidRPr="00F533C4">
        <w:rPr>
          <w:bCs/>
          <w:color w:val="000000" w:themeColor="text1"/>
          <w:sz w:val="24"/>
          <w:szCs w:val="24"/>
        </w:rPr>
        <w:t xml:space="preserve"> рекламы в сети Интернет</w:t>
      </w:r>
      <w:r>
        <w:rPr>
          <w:bCs/>
          <w:color w:val="000000" w:themeColor="text1"/>
          <w:sz w:val="24"/>
          <w:szCs w:val="24"/>
        </w:rPr>
        <w:t xml:space="preserve">, 2 обращения </w:t>
      </w:r>
      <w:r w:rsidRPr="00355853">
        <w:rPr>
          <w:bCs/>
          <w:color w:val="000000" w:themeColor="text1"/>
          <w:sz w:val="24"/>
          <w:szCs w:val="24"/>
        </w:rPr>
        <w:t>по содержанию матер</w:t>
      </w:r>
      <w:r>
        <w:rPr>
          <w:bCs/>
          <w:color w:val="000000" w:themeColor="text1"/>
          <w:sz w:val="24"/>
          <w:szCs w:val="24"/>
        </w:rPr>
        <w:t>иалов, публикуемых в СМИ, в том числе</w:t>
      </w:r>
      <w:r w:rsidRPr="00355853">
        <w:rPr>
          <w:bCs/>
          <w:color w:val="000000" w:themeColor="text1"/>
          <w:sz w:val="24"/>
          <w:szCs w:val="24"/>
        </w:rPr>
        <w:t xml:space="preserve"> телевизионных передач</w:t>
      </w:r>
      <w:r>
        <w:rPr>
          <w:bCs/>
          <w:color w:val="000000" w:themeColor="text1"/>
          <w:sz w:val="24"/>
          <w:szCs w:val="24"/>
        </w:rPr>
        <w:t>.</w:t>
      </w:r>
      <w:r w:rsidRPr="00D13A8E">
        <w:rPr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02851" w:rsidRPr="00D13A8E" w:rsidRDefault="00502851" w:rsidP="00502851">
      <w:pPr>
        <w:ind w:firstLine="708"/>
        <w:jc w:val="both"/>
        <w:rPr>
          <w:bCs/>
          <w:color w:val="000000" w:themeColor="text1"/>
          <w:sz w:val="24"/>
          <w:szCs w:val="24"/>
        </w:rPr>
      </w:pPr>
      <w:bookmarkStart w:id="1" w:name="_Hlk534110320"/>
      <w:r w:rsidRPr="00D13A8E">
        <w:rPr>
          <w:bCs/>
          <w:color w:val="000000" w:themeColor="text1"/>
          <w:sz w:val="24"/>
          <w:szCs w:val="24"/>
        </w:rPr>
        <w:t>По всем обращениям заявителям направлены ответы с разъяснениями, либо перенаправлены в органы исполнительной власти по принадлежности в установленные сроки.</w:t>
      </w:r>
    </w:p>
    <w:bookmarkEnd w:id="1"/>
    <w:p w:rsidR="00684771" w:rsidRPr="000B473B" w:rsidRDefault="00684771" w:rsidP="00684771">
      <w:pPr>
        <w:jc w:val="center"/>
        <w:rPr>
          <w:b/>
          <w:sz w:val="24"/>
          <w:szCs w:val="24"/>
        </w:rPr>
      </w:pPr>
      <w:r w:rsidRPr="000B473B">
        <w:rPr>
          <w:b/>
          <w:sz w:val="24"/>
          <w:szCs w:val="24"/>
        </w:rPr>
        <w:t>В сфере защиты прав субъектов персональных данных.</w:t>
      </w:r>
    </w:p>
    <w:p w:rsidR="001C6A98" w:rsidRPr="00AB3D70" w:rsidRDefault="00684771" w:rsidP="00AB3D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3 квартале</w:t>
      </w:r>
      <w:r w:rsidRPr="000B473B">
        <w:rPr>
          <w:bCs/>
          <w:sz w:val="24"/>
          <w:szCs w:val="24"/>
        </w:rPr>
        <w:t xml:space="preserve"> 2023 года в Управление</w:t>
      </w:r>
      <w:r>
        <w:rPr>
          <w:bCs/>
          <w:sz w:val="24"/>
          <w:szCs w:val="24"/>
        </w:rPr>
        <w:t xml:space="preserve"> поступило 114</w:t>
      </w:r>
      <w:r w:rsidRPr="000B473B">
        <w:rPr>
          <w:bCs/>
          <w:sz w:val="24"/>
          <w:szCs w:val="24"/>
        </w:rPr>
        <w:t xml:space="preserve"> обращений. </w:t>
      </w:r>
      <w:r>
        <w:rPr>
          <w:bCs/>
          <w:sz w:val="24"/>
          <w:szCs w:val="24"/>
        </w:rPr>
        <w:t>8</w:t>
      </w:r>
      <w:r w:rsidRPr="000B473B">
        <w:rPr>
          <w:bCs/>
          <w:sz w:val="24"/>
          <w:szCs w:val="24"/>
        </w:rPr>
        <w:t xml:space="preserve"> обращений касалось разъяснения законодательства Российской Федерации в </w:t>
      </w:r>
      <w:r>
        <w:rPr>
          <w:bCs/>
          <w:sz w:val="24"/>
          <w:szCs w:val="24"/>
        </w:rPr>
        <w:t xml:space="preserve">области персональных данных, </w:t>
      </w:r>
      <w:r w:rsidR="00AB3D70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>58</w:t>
      </w:r>
      <w:r w:rsidRPr="000B473B">
        <w:rPr>
          <w:bCs/>
          <w:sz w:val="24"/>
          <w:szCs w:val="24"/>
        </w:rPr>
        <w:t xml:space="preserve"> обращений содержали доводы о нарушениях прав и законных интересов граждан. Чаще всего </w:t>
      </w:r>
      <w:r w:rsidR="00AB3D70">
        <w:rPr>
          <w:bCs/>
          <w:sz w:val="24"/>
          <w:szCs w:val="24"/>
        </w:rPr>
        <w:t xml:space="preserve">               </w:t>
      </w:r>
      <w:r w:rsidRPr="000B473B">
        <w:rPr>
          <w:bCs/>
          <w:sz w:val="24"/>
          <w:szCs w:val="24"/>
        </w:rPr>
        <w:t xml:space="preserve">в сфере персональных данных граждане жаловались на банки и кредитные организации, </w:t>
      </w:r>
      <w:r w:rsidR="00AB3D70">
        <w:rPr>
          <w:bCs/>
          <w:sz w:val="24"/>
          <w:szCs w:val="24"/>
        </w:rPr>
        <w:t xml:space="preserve">  </w:t>
      </w:r>
      <w:r w:rsidRPr="000B473B">
        <w:rPr>
          <w:bCs/>
          <w:sz w:val="24"/>
          <w:szCs w:val="24"/>
        </w:rPr>
        <w:t>интернет-сайты, организации Ж</w:t>
      </w:r>
      <w:r w:rsidR="00AB3D70">
        <w:rPr>
          <w:bCs/>
          <w:sz w:val="24"/>
          <w:szCs w:val="24"/>
        </w:rPr>
        <w:t>КХ, образовательные организации.</w:t>
      </w:r>
    </w:p>
    <w:sectPr w:rsidR="001C6A98" w:rsidRPr="00AB3D70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03" w:rsidRDefault="00046703" w:rsidP="002570F2">
      <w:r>
        <w:separator/>
      </w:r>
    </w:p>
  </w:endnote>
  <w:endnote w:type="continuationSeparator" w:id="0">
    <w:p w:rsidR="00046703" w:rsidRDefault="00046703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03" w:rsidRDefault="00046703" w:rsidP="002570F2">
      <w:r>
        <w:separator/>
      </w:r>
    </w:p>
  </w:footnote>
  <w:footnote w:type="continuationSeparator" w:id="0">
    <w:p w:rsidR="00046703" w:rsidRDefault="00046703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160E"/>
    <w:rsid w:val="0001437A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70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0FD"/>
    <w:rsid w:val="000B6706"/>
    <w:rsid w:val="000B687C"/>
    <w:rsid w:val="000C5479"/>
    <w:rsid w:val="000C7C5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15FFC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1425"/>
    <w:rsid w:val="00143A0B"/>
    <w:rsid w:val="00144B5A"/>
    <w:rsid w:val="00145242"/>
    <w:rsid w:val="00151775"/>
    <w:rsid w:val="00152DDC"/>
    <w:rsid w:val="001539D2"/>
    <w:rsid w:val="001550EA"/>
    <w:rsid w:val="001571D2"/>
    <w:rsid w:val="00160B8C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4533"/>
    <w:rsid w:val="001B69BA"/>
    <w:rsid w:val="001B7BD9"/>
    <w:rsid w:val="001B7F0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11F1"/>
    <w:rsid w:val="00252CCB"/>
    <w:rsid w:val="0025328D"/>
    <w:rsid w:val="00253FE7"/>
    <w:rsid w:val="00254388"/>
    <w:rsid w:val="00254FA5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5A3B"/>
    <w:rsid w:val="00286AA9"/>
    <w:rsid w:val="00287919"/>
    <w:rsid w:val="00291A9D"/>
    <w:rsid w:val="00292CE2"/>
    <w:rsid w:val="00297AE5"/>
    <w:rsid w:val="002A0C94"/>
    <w:rsid w:val="002A5DEF"/>
    <w:rsid w:val="002A72DD"/>
    <w:rsid w:val="002A7675"/>
    <w:rsid w:val="002B2279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3C90"/>
    <w:rsid w:val="002D51DC"/>
    <w:rsid w:val="002D573A"/>
    <w:rsid w:val="002D5AF7"/>
    <w:rsid w:val="002D5D71"/>
    <w:rsid w:val="002E212A"/>
    <w:rsid w:val="002E21D5"/>
    <w:rsid w:val="002E3A93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58FA"/>
    <w:rsid w:val="00357A0A"/>
    <w:rsid w:val="00357C57"/>
    <w:rsid w:val="00360870"/>
    <w:rsid w:val="00361375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3F6912"/>
    <w:rsid w:val="0040067C"/>
    <w:rsid w:val="004065D4"/>
    <w:rsid w:val="00413223"/>
    <w:rsid w:val="0041353C"/>
    <w:rsid w:val="004135BE"/>
    <w:rsid w:val="00413B11"/>
    <w:rsid w:val="00414818"/>
    <w:rsid w:val="00416637"/>
    <w:rsid w:val="00417203"/>
    <w:rsid w:val="00420C17"/>
    <w:rsid w:val="004210F5"/>
    <w:rsid w:val="00427189"/>
    <w:rsid w:val="0043060F"/>
    <w:rsid w:val="00433C25"/>
    <w:rsid w:val="00436903"/>
    <w:rsid w:val="00440623"/>
    <w:rsid w:val="00440A42"/>
    <w:rsid w:val="00440B72"/>
    <w:rsid w:val="0046014F"/>
    <w:rsid w:val="00460688"/>
    <w:rsid w:val="00466680"/>
    <w:rsid w:val="00472277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0BF0"/>
    <w:rsid w:val="004A538A"/>
    <w:rsid w:val="004A5ABB"/>
    <w:rsid w:val="004A6160"/>
    <w:rsid w:val="004B0470"/>
    <w:rsid w:val="004B29EF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162D"/>
    <w:rsid w:val="004F6D30"/>
    <w:rsid w:val="00502851"/>
    <w:rsid w:val="00503285"/>
    <w:rsid w:val="00504066"/>
    <w:rsid w:val="005067DB"/>
    <w:rsid w:val="00510330"/>
    <w:rsid w:val="0051086D"/>
    <w:rsid w:val="00513AF5"/>
    <w:rsid w:val="00513BAA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44B6C"/>
    <w:rsid w:val="005500E5"/>
    <w:rsid w:val="005521EC"/>
    <w:rsid w:val="00554ADE"/>
    <w:rsid w:val="0056258D"/>
    <w:rsid w:val="005645A4"/>
    <w:rsid w:val="00566097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C2A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E494E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45161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81CF5"/>
    <w:rsid w:val="00684771"/>
    <w:rsid w:val="00691157"/>
    <w:rsid w:val="00694FEA"/>
    <w:rsid w:val="00696220"/>
    <w:rsid w:val="006A244E"/>
    <w:rsid w:val="006A5016"/>
    <w:rsid w:val="006A5640"/>
    <w:rsid w:val="006A7EFF"/>
    <w:rsid w:val="006B0C3C"/>
    <w:rsid w:val="006B0D09"/>
    <w:rsid w:val="006B3FF8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E7987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0842"/>
    <w:rsid w:val="00722874"/>
    <w:rsid w:val="00722D7A"/>
    <w:rsid w:val="00723421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217F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4690"/>
    <w:rsid w:val="007A7142"/>
    <w:rsid w:val="007A751A"/>
    <w:rsid w:val="007A776E"/>
    <w:rsid w:val="007B34CA"/>
    <w:rsid w:val="007B36BA"/>
    <w:rsid w:val="007C138C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36BFB"/>
    <w:rsid w:val="0084098D"/>
    <w:rsid w:val="008424E9"/>
    <w:rsid w:val="00842EDD"/>
    <w:rsid w:val="00845430"/>
    <w:rsid w:val="0084615C"/>
    <w:rsid w:val="00846FD3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B6B21"/>
    <w:rsid w:val="008C5450"/>
    <w:rsid w:val="008D65D5"/>
    <w:rsid w:val="008D75B8"/>
    <w:rsid w:val="008D7BA4"/>
    <w:rsid w:val="008E2CBC"/>
    <w:rsid w:val="008E6ED6"/>
    <w:rsid w:val="008E6FFE"/>
    <w:rsid w:val="008E7436"/>
    <w:rsid w:val="008E7991"/>
    <w:rsid w:val="008F0E9F"/>
    <w:rsid w:val="008F10A9"/>
    <w:rsid w:val="008F1709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876F4"/>
    <w:rsid w:val="00994810"/>
    <w:rsid w:val="009969AC"/>
    <w:rsid w:val="009971C2"/>
    <w:rsid w:val="0099765F"/>
    <w:rsid w:val="009A202F"/>
    <w:rsid w:val="009A3DAC"/>
    <w:rsid w:val="009A4E10"/>
    <w:rsid w:val="009A63B0"/>
    <w:rsid w:val="009A7D46"/>
    <w:rsid w:val="009B08A2"/>
    <w:rsid w:val="009B1B76"/>
    <w:rsid w:val="009B5EC0"/>
    <w:rsid w:val="009B6D91"/>
    <w:rsid w:val="009B7BFE"/>
    <w:rsid w:val="009C14E2"/>
    <w:rsid w:val="009C2F5E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4339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3D70"/>
    <w:rsid w:val="00AB75DC"/>
    <w:rsid w:val="00AC102B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D7754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230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0618"/>
    <w:rsid w:val="00BB2143"/>
    <w:rsid w:val="00BB3DC9"/>
    <w:rsid w:val="00BB3E9C"/>
    <w:rsid w:val="00BB400D"/>
    <w:rsid w:val="00BB6D77"/>
    <w:rsid w:val="00BB7A46"/>
    <w:rsid w:val="00BC71A7"/>
    <w:rsid w:val="00BD0004"/>
    <w:rsid w:val="00BD0841"/>
    <w:rsid w:val="00BD0A9C"/>
    <w:rsid w:val="00BD3A07"/>
    <w:rsid w:val="00BD54BA"/>
    <w:rsid w:val="00BE2560"/>
    <w:rsid w:val="00BE33A7"/>
    <w:rsid w:val="00BE73E9"/>
    <w:rsid w:val="00BF4946"/>
    <w:rsid w:val="00BF599D"/>
    <w:rsid w:val="00BF6CDB"/>
    <w:rsid w:val="00BF7B14"/>
    <w:rsid w:val="00C02479"/>
    <w:rsid w:val="00C02D6E"/>
    <w:rsid w:val="00C02F7F"/>
    <w:rsid w:val="00C10B99"/>
    <w:rsid w:val="00C1122B"/>
    <w:rsid w:val="00C11917"/>
    <w:rsid w:val="00C125FC"/>
    <w:rsid w:val="00C1349C"/>
    <w:rsid w:val="00C13A8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5D70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1764"/>
    <w:rsid w:val="00CA320D"/>
    <w:rsid w:val="00CA3782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6615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4F9A"/>
    <w:rsid w:val="00D459CD"/>
    <w:rsid w:val="00D50416"/>
    <w:rsid w:val="00D514B2"/>
    <w:rsid w:val="00D51B07"/>
    <w:rsid w:val="00D51C2B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41D8"/>
    <w:rsid w:val="00D84B77"/>
    <w:rsid w:val="00D9026F"/>
    <w:rsid w:val="00D91A1F"/>
    <w:rsid w:val="00D92EA9"/>
    <w:rsid w:val="00D9520B"/>
    <w:rsid w:val="00D95415"/>
    <w:rsid w:val="00DA015B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3B7F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42B7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16E6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19AE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3E3"/>
    <w:rsid w:val="00F10BC3"/>
    <w:rsid w:val="00F14CD5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4150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BDE9-DFD8-486D-8DFC-61F378F7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39-AVMEDVEDEVA</cp:lastModifiedBy>
  <cp:revision>15</cp:revision>
  <cp:lastPrinted>2023-08-01T12:40:00Z</cp:lastPrinted>
  <dcterms:created xsi:type="dcterms:W3CDTF">2023-07-31T14:18:00Z</dcterms:created>
  <dcterms:modified xsi:type="dcterms:W3CDTF">2023-10-09T09:51:00Z</dcterms:modified>
</cp:coreProperties>
</file>