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98" w:rsidRPr="001C312B" w:rsidRDefault="001C6A98" w:rsidP="001C6A98">
      <w:pPr>
        <w:rPr>
          <w:sz w:val="24"/>
          <w:szCs w:val="24"/>
        </w:rPr>
      </w:pPr>
      <w:r w:rsidRPr="00BD54BA">
        <w:rPr>
          <w:sz w:val="24"/>
          <w:szCs w:val="24"/>
        </w:rPr>
        <w:t>В 201</w:t>
      </w:r>
      <w:r w:rsidR="001C381B" w:rsidRPr="00BD54BA">
        <w:rPr>
          <w:sz w:val="24"/>
          <w:szCs w:val="24"/>
        </w:rPr>
        <w:t>5</w:t>
      </w:r>
      <w:r w:rsidR="00D236AE" w:rsidRPr="00BD54BA">
        <w:rPr>
          <w:sz w:val="24"/>
          <w:szCs w:val="24"/>
        </w:rPr>
        <w:t xml:space="preserve"> год</w:t>
      </w:r>
      <w:r w:rsidR="009821D2" w:rsidRPr="00BD54BA">
        <w:rPr>
          <w:sz w:val="24"/>
          <w:szCs w:val="24"/>
        </w:rPr>
        <w:t>у</w:t>
      </w:r>
      <w:r w:rsidRPr="00BD54BA">
        <w:rPr>
          <w:sz w:val="24"/>
          <w:szCs w:val="24"/>
        </w:rPr>
        <w:t xml:space="preserve"> в Управление Роскомнадзора по Калининградской области поступило </w:t>
      </w:r>
      <w:r w:rsidR="001C381B" w:rsidRPr="00BD54BA">
        <w:rPr>
          <w:sz w:val="24"/>
          <w:szCs w:val="24"/>
        </w:rPr>
        <w:t>3</w:t>
      </w:r>
      <w:r w:rsidR="00BD54BA" w:rsidRPr="00BD54BA">
        <w:rPr>
          <w:sz w:val="24"/>
          <w:szCs w:val="24"/>
        </w:rPr>
        <w:t>72</w:t>
      </w:r>
      <w:r w:rsidRPr="00BD54BA">
        <w:rPr>
          <w:sz w:val="24"/>
          <w:szCs w:val="24"/>
        </w:rPr>
        <w:t xml:space="preserve"> обращени</w:t>
      </w:r>
      <w:r w:rsidR="00E03DDE" w:rsidRPr="00BD54BA">
        <w:rPr>
          <w:sz w:val="24"/>
          <w:szCs w:val="24"/>
        </w:rPr>
        <w:t>я</w:t>
      </w:r>
      <w:r w:rsidRPr="00BD54BA">
        <w:rPr>
          <w:sz w:val="24"/>
          <w:szCs w:val="24"/>
        </w:rPr>
        <w:t xml:space="preserve"> </w:t>
      </w:r>
      <w:r w:rsidRPr="001C312B">
        <w:rPr>
          <w:sz w:val="24"/>
          <w:szCs w:val="24"/>
        </w:rPr>
        <w:t>граждан и юридических лиц с жалобами на нарушения их прав и законных интересов, а также за разъяснениями по вопросам компетенции службы:</w:t>
      </w:r>
    </w:p>
    <w:p w:rsidR="001C6A98" w:rsidRPr="00E03DDE" w:rsidRDefault="001C6A98" w:rsidP="001C6A98">
      <w:pPr>
        <w:rPr>
          <w:bCs/>
          <w:sz w:val="24"/>
          <w:szCs w:val="24"/>
        </w:rPr>
      </w:pPr>
      <w:r w:rsidRPr="00E03DDE">
        <w:rPr>
          <w:bCs/>
          <w:sz w:val="24"/>
          <w:szCs w:val="24"/>
        </w:rPr>
        <w:t xml:space="preserve">- в сфере связи – </w:t>
      </w:r>
      <w:r w:rsidR="001C381B">
        <w:rPr>
          <w:bCs/>
          <w:sz w:val="24"/>
          <w:szCs w:val="24"/>
        </w:rPr>
        <w:t>120</w:t>
      </w:r>
      <w:r w:rsidRPr="00E03DDE">
        <w:rPr>
          <w:bCs/>
          <w:sz w:val="24"/>
          <w:szCs w:val="24"/>
        </w:rPr>
        <w:t>;</w:t>
      </w:r>
    </w:p>
    <w:p w:rsidR="00DF0647" w:rsidRPr="00E03DDE" w:rsidRDefault="00DF0647" w:rsidP="00DF0647">
      <w:pPr>
        <w:rPr>
          <w:bCs/>
          <w:sz w:val="24"/>
          <w:szCs w:val="24"/>
        </w:rPr>
      </w:pPr>
      <w:r w:rsidRPr="00E03DDE">
        <w:rPr>
          <w:bCs/>
          <w:sz w:val="24"/>
          <w:szCs w:val="24"/>
        </w:rPr>
        <w:t xml:space="preserve">- в сфере массовых коммуникаций – </w:t>
      </w:r>
      <w:r w:rsidR="00B76401">
        <w:rPr>
          <w:bCs/>
          <w:sz w:val="24"/>
          <w:szCs w:val="24"/>
        </w:rPr>
        <w:t>73</w:t>
      </w:r>
      <w:r w:rsidRPr="00E03DDE">
        <w:rPr>
          <w:bCs/>
          <w:sz w:val="24"/>
          <w:szCs w:val="24"/>
        </w:rPr>
        <w:t>;</w:t>
      </w:r>
    </w:p>
    <w:p w:rsidR="001C6A98" w:rsidRPr="00765E55" w:rsidRDefault="001C6A98" w:rsidP="001C6A98">
      <w:pPr>
        <w:rPr>
          <w:bCs/>
          <w:sz w:val="24"/>
          <w:szCs w:val="24"/>
        </w:rPr>
      </w:pPr>
      <w:r w:rsidRPr="00765E55">
        <w:rPr>
          <w:bCs/>
          <w:sz w:val="24"/>
          <w:szCs w:val="24"/>
        </w:rPr>
        <w:t xml:space="preserve">- в сфере защиты прав субъектов персональных данных – </w:t>
      </w:r>
      <w:r w:rsidR="00D236AE" w:rsidRPr="00765E55">
        <w:rPr>
          <w:bCs/>
          <w:sz w:val="24"/>
          <w:szCs w:val="24"/>
        </w:rPr>
        <w:t>1</w:t>
      </w:r>
      <w:r w:rsidR="00765E55" w:rsidRPr="00765E55">
        <w:rPr>
          <w:bCs/>
          <w:sz w:val="24"/>
          <w:szCs w:val="24"/>
        </w:rPr>
        <w:t>72</w:t>
      </w:r>
      <w:r w:rsidRPr="00765E55">
        <w:rPr>
          <w:bCs/>
          <w:sz w:val="24"/>
          <w:szCs w:val="24"/>
        </w:rPr>
        <w:t>;</w:t>
      </w:r>
    </w:p>
    <w:p w:rsidR="001C6A98" w:rsidRPr="00BD54BA" w:rsidRDefault="001C6A98" w:rsidP="001C6A98">
      <w:pPr>
        <w:rPr>
          <w:bCs/>
          <w:sz w:val="24"/>
          <w:szCs w:val="24"/>
        </w:rPr>
      </w:pPr>
      <w:bookmarkStart w:id="0" w:name="_GoBack"/>
      <w:r w:rsidRPr="00BD54BA">
        <w:rPr>
          <w:bCs/>
          <w:sz w:val="24"/>
          <w:szCs w:val="24"/>
        </w:rPr>
        <w:t xml:space="preserve">- по вопросам организационной, правовой работы и кадров – </w:t>
      </w:r>
      <w:r w:rsidR="000D3691" w:rsidRPr="00BD54BA">
        <w:rPr>
          <w:bCs/>
          <w:sz w:val="24"/>
          <w:szCs w:val="24"/>
        </w:rPr>
        <w:t>14</w:t>
      </w:r>
      <w:r w:rsidRPr="00BD54BA">
        <w:rPr>
          <w:bCs/>
          <w:sz w:val="24"/>
          <w:szCs w:val="24"/>
        </w:rPr>
        <w:t>.</w:t>
      </w:r>
    </w:p>
    <w:p w:rsidR="009821D2" w:rsidRPr="00BD54BA" w:rsidRDefault="009821D2" w:rsidP="009821D2">
      <w:pPr>
        <w:rPr>
          <w:bCs/>
          <w:sz w:val="24"/>
          <w:szCs w:val="24"/>
        </w:rPr>
      </w:pPr>
      <w:r w:rsidRPr="00BD54BA">
        <w:rPr>
          <w:bCs/>
          <w:sz w:val="24"/>
          <w:szCs w:val="24"/>
        </w:rPr>
        <w:t>По сравнению с 201</w:t>
      </w:r>
      <w:r w:rsidR="001C381B" w:rsidRPr="00BD54BA">
        <w:rPr>
          <w:bCs/>
          <w:sz w:val="24"/>
          <w:szCs w:val="24"/>
        </w:rPr>
        <w:t>4</w:t>
      </w:r>
      <w:r w:rsidRPr="00BD54BA">
        <w:rPr>
          <w:bCs/>
          <w:sz w:val="24"/>
          <w:szCs w:val="24"/>
        </w:rPr>
        <w:t xml:space="preserve"> годом количество поступивших обращений увеличилось на </w:t>
      </w:r>
      <w:r w:rsidR="00BD54BA" w:rsidRPr="00BD54BA">
        <w:rPr>
          <w:bCs/>
          <w:sz w:val="24"/>
          <w:szCs w:val="24"/>
        </w:rPr>
        <w:t>29</w:t>
      </w:r>
      <w:r w:rsidRPr="00BD54BA">
        <w:rPr>
          <w:bCs/>
          <w:sz w:val="24"/>
          <w:szCs w:val="24"/>
        </w:rPr>
        <w:t>,</w:t>
      </w:r>
      <w:r w:rsidR="00BD54BA" w:rsidRPr="00BD54BA">
        <w:rPr>
          <w:bCs/>
          <w:sz w:val="24"/>
          <w:szCs w:val="24"/>
        </w:rPr>
        <w:t>6</w:t>
      </w:r>
      <w:r w:rsidRPr="00BD54BA">
        <w:rPr>
          <w:bCs/>
          <w:sz w:val="24"/>
          <w:szCs w:val="24"/>
        </w:rPr>
        <w:t>%.</w:t>
      </w:r>
    </w:p>
    <w:bookmarkEnd w:id="0"/>
    <w:p w:rsidR="001C6A98" w:rsidRPr="00FC4792" w:rsidRDefault="001C6A98" w:rsidP="001C6A98">
      <w:pPr>
        <w:rPr>
          <w:sz w:val="24"/>
          <w:szCs w:val="24"/>
        </w:rPr>
      </w:pPr>
    </w:p>
    <w:p w:rsidR="001C6A98" w:rsidRPr="00EF3365" w:rsidRDefault="001C6A98" w:rsidP="001C6A98">
      <w:pPr>
        <w:rPr>
          <w:b/>
          <w:sz w:val="24"/>
          <w:szCs w:val="24"/>
        </w:rPr>
      </w:pPr>
      <w:r w:rsidRPr="00EF3365">
        <w:rPr>
          <w:b/>
          <w:sz w:val="24"/>
          <w:szCs w:val="24"/>
        </w:rPr>
        <w:t>В сфере связи.</w:t>
      </w:r>
    </w:p>
    <w:p w:rsidR="000C5479" w:rsidRPr="00EF3365" w:rsidRDefault="000C5479" w:rsidP="000C5479">
      <w:pPr>
        <w:rPr>
          <w:bCs/>
          <w:sz w:val="24"/>
          <w:szCs w:val="24"/>
        </w:rPr>
      </w:pPr>
      <w:r w:rsidRPr="00EF3365">
        <w:rPr>
          <w:bCs/>
          <w:sz w:val="24"/>
          <w:szCs w:val="24"/>
        </w:rPr>
        <w:t>Количество, тематика и количественная динамика поступивших обращений отражены в таблице.</w:t>
      </w:r>
    </w:p>
    <w:tbl>
      <w:tblPr>
        <w:tblStyle w:val="a3"/>
        <w:tblW w:w="8188" w:type="dxa"/>
        <w:tblLayout w:type="fixed"/>
        <w:tblLook w:val="04A0" w:firstRow="1" w:lastRow="0" w:firstColumn="1" w:lastColumn="0" w:noHBand="0" w:noVBand="1"/>
      </w:tblPr>
      <w:tblGrid>
        <w:gridCol w:w="6204"/>
        <w:gridCol w:w="1984"/>
      </w:tblGrid>
      <w:tr w:rsidR="00EF3365" w:rsidRPr="00EF3365" w:rsidTr="003744C4">
        <w:tc>
          <w:tcPr>
            <w:tcW w:w="6204" w:type="dxa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</w:tcPr>
          <w:p w:rsidR="003744C4" w:rsidRPr="00D236AE" w:rsidRDefault="00BB3DC9" w:rsidP="00374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D236AE">
              <w:rPr>
                <w:sz w:val="24"/>
                <w:szCs w:val="24"/>
                <w:lang w:val="en-US"/>
              </w:rPr>
              <w:t xml:space="preserve"> </w:t>
            </w:r>
            <w:r w:rsidR="00D236AE">
              <w:rPr>
                <w:sz w:val="24"/>
                <w:szCs w:val="24"/>
              </w:rPr>
              <w:t>год</w:t>
            </w:r>
          </w:p>
        </w:tc>
      </w:tr>
      <w:tr w:rsidR="00EF3365" w:rsidRPr="00EF3365" w:rsidTr="003744C4">
        <w:tc>
          <w:tcPr>
            <w:tcW w:w="6204" w:type="dxa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Количество поступивших обращений в сфере связи в отчетном периоде</w:t>
            </w:r>
          </w:p>
        </w:tc>
        <w:tc>
          <w:tcPr>
            <w:tcW w:w="1984" w:type="dxa"/>
            <w:vAlign w:val="center"/>
          </w:tcPr>
          <w:p w:rsidR="003744C4" w:rsidRPr="00253FE7" w:rsidRDefault="00BB3DC9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120</w:t>
            </w:r>
          </w:p>
        </w:tc>
      </w:tr>
      <w:tr w:rsidR="00EF3365" w:rsidRPr="00EF3365" w:rsidTr="003744C4">
        <w:tc>
          <w:tcPr>
            <w:tcW w:w="6204" w:type="dxa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 том числе граждан</w:t>
            </w:r>
          </w:p>
        </w:tc>
        <w:tc>
          <w:tcPr>
            <w:tcW w:w="1984" w:type="dxa"/>
            <w:vAlign w:val="center"/>
          </w:tcPr>
          <w:p w:rsidR="003744C4" w:rsidRPr="00253FE7" w:rsidRDefault="001C2C7A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117</w:t>
            </w:r>
          </w:p>
        </w:tc>
      </w:tr>
      <w:tr w:rsidR="00EF3365" w:rsidRPr="00EF3365" w:rsidTr="003744C4">
        <w:tc>
          <w:tcPr>
            <w:tcW w:w="6204" w:type="dxa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 том числе юридических лиц</w:t>
            </w:r>
          </w:p>
        </w:tc>
        <w:tc>
          <w:tcPr>
            <w:tcW w:w="1984" w:type="dxa"/>
            <w:vAlign w:val="center"/>
          </w:tcPr>
          <w:p w:rsidR="003744C4" w:rsidRPr="00253FE7" w:rsidRDefault="001C2C7A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3</w:t>
            </w:r>
          </w:p>
        </w:tc>
      </w:tr>
      <w:tr w:rsidR="00EF3365" w:rsidRPr="00EF3365" w:rsidTr="003744C4">
        <w:tc>
          <w:tcPr>
            <w:tcW w:w="8188" w:type="dxa"/>
            <w:gridSpan w:val="2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Тематика поступивших обращений:</w:t>
            </w:r>
          </w:p>
        </w:tc>
      </w:tr>
      <w:tr w:rsidR="00BF6CDB" w:rsidRPr="00EF3365" w:rsidTr="003744C4"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местной, внутризоновой, междугородной и международной телефонной связи</w:t>
            </w:r>
          </w:p>
        </w:tc>
        <w:tc>
          <w:tcPr>
            <w:tcW w:w="1984" w:type="dxa"/>
            <w:vAlign w:val="center"/>
          </w:tcPr>
          <w:p w:rsidR="00BF6CDB" w:rsidRPr="001C2C7A" w:rsidRDefault="001C2C7A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</w:tr>
      <w:tr w:rsidR="00BF6CDB" w:rsidRPr="00EF3365" w:rsidTr="003744C4"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подвижной телефонной связи</w:t>
            </w:r>
          </w:p>
        </w:tc>
        <w:tc>
          <w:tcPr>
            <w:tcW w:w="1984" w:type="dxa"/>
            <w:vAlign w:val="center"/>
          </w:tcPr>
          <w:p w:rsidR="00BF6CDB" w:rsidRPr="00780707" w:rsidRDefault="001C2C7A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22</w:t>
            </w:r>
          </w:p>
        </w:tc>
      </w:tr>
      <w:tr w:rsidR="00BF6CDB" w:rsidRPr="00EF3365" w:rsidTr="003744C4"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доступа к сети Интернет</w:t>
            </w:r>
          </w:p>
        </w:tc>
        <w:tc>
          <w:tcPr>
            <w:tcW w:w="1984" w:type="dxa"/>
            <w:vAlign w:val="center"/>
          </w:tcPr>
          <w:p w:rsidR="00BF6CDB" w:rsidRPr="00780707" w:rsidRDefault="001C2C7A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14</w:t>
            </w:r>
          </w:p>
        </w:tc>
      </w:tr>
      <w:tr w:rsidR="00BF6CDB" w:rsidRPr="00EF3365" w:rsidTr="003744C4"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связи для целей телевизионного вещания</w:t>
            </w:r>
          </w:p>
        </w:tc>
        <w:tc>
          <w:tcPr>
            <w:tcW w:w="1984" w:type="dxa"/>
            <w:vAlign w:val="center"/>
          </w:tcPr>
          <w:p w:rsidR="00BF6CDB" w:rsidRPr="00780707" w:rsidRDefault="001C2C7A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</w:tc>
      </w:tr>
      <w:tr w:rsidR="00BF6CDB" w:rsidRPr="00EF3365" w:rsidTr="003744C4"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почтовой связи</w:t>
            </w:r>
          </w:p>
        </w:tc>
        <w:tc>
          <w:tcPr>
            <w:tcW w:w="1984" w:type="dxa"/>
            <w:vAlign w:val="center"/>
          </w:tcPr>
          <w:p w:rsidR="00BF6CDB" w:rsidRPr="00780707" w:rsidRDefault="001C2C7A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37</w:t>
            </w:r>
          </w:p>
        </w:tc>
      </w:tr>
      <w:tr w:rsidR="00BF6CDB" w:rsidRPr="00EF3365" w:rsidTr="003744C4"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вопросы разрешительной  регистрационной деятельности</w:t>
            </w:r>
          </w:p>
        </w:tc>
        <w:tc>
          <w:tcPr>
            <w:tcW w:w="1984" w:type="dxa"/>
            <w:vAlign w:val="center"/>
          </w:tcPr>
          <w:p w:rsidR="00BF6CDB" w:rsidRPr="00780707" w:rsidRDefault="001C2C7A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</w:tr>
      <w:tr w:rsidR="00BF6CDB" w:rsidRPr="00EF3365" w:rsidTr="003744C4"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вопросы, не относящиеся к компетенции Роскомнадзора</w:t>
            </w:r>
          </w:p>
        </w:tc>
        <w:tc>
          <w:tcPr>
            <w:tcW w:w="1984" w:type="dxa"/>
            <w:vAlign w:val="center"/>
          </w:tcPr>
          <w:p w:rsidR="00BF6CDB" w:rsidRPr="00780707" w:rsidRDefault="001C2C7A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26</w:t>
            </w:r>
          </w:p>
        </w:tc>
      </w:tr>
    </w:tbl>
    <w:p w:rsidR="000C5479" w:rsidRPr="003740AD" w:rsidRDefault="000C5479" w:rsidP="000C5479">
      <w:pPr>
        <w:rPr>
          <w:bCs/>
          <w:sz w:val="24"/>
          <w:szCs w:val="24"/>
        </w:rPr>
      </w:pPr>
    </w:p>
    <w:p w:rsidR="000C5479" w:rsidRPr="003740AD" w:rsidRDefault="000C5479" w:rsidP="000C5479">
      <w:pPr>
        <w:rPr>
          <w:bCs/>
          <w:sz w:val="24"/>
          <w:szCs w:val="24"/>
        </w:rPr>
      </w:pPr>
      <w:r w:rsidRPr="003740AD">
        <w:rPr>
          <w:b/>
          <w:bCs/>
          <w:sz w:val="24"/>
          <w:szCs w:val="24"/>
        </w:rPr>
        <w:tab/>
      </w:r>
      <w:r w:rsidRPr="003740AD">
        <w:rPr>
          <w:bCs/>
          <w:sz w:val="24"/>
          <w:szCs w:val="24"/>
        </w:rPr>
        <w:t>Основные вопросы поступивших обращений:</w:t>
      </w:r>
    </w:p>
    <w:p w:rsidR="009B6D91" w:rsidRDefault="009B6D91" w:rsidP="009B6D91">
      <w:pPr>
        <w:rPr>
          <w:bCs/>
          <w:sz w:val="24"/>
          <w:szCs w:val="24"/>
          <w:lang w:eastAsia="ru-RU"/>
        </w:rPr>
      </w:pPr>
      <w:r w:rsidRPr="003740AD">
        <w:rPr>
          <w:bCs/>
          <w:sz w:val="24"/>
          <w:szCs w:val="24"/>
          <w:lang w:eastAsia="ru-RU"/>
        </w:rPr>
        <w:t xml:space="preserve">оказание услуг подвижной радиотелефонной связи – о порядке расчета за услуги связи, перерывы при переносимости абонентских номеров; </w:t>
      </w:r>
    </w:p>
    <w:p w:rsidR="009B6D91" w:rsidRDefault="009B6D91" w:rsidP="009B6D91">
      <w:pPr>
        <w:rPr>
          <w:bCs/>
          <w:sz w:val="24"/>
          <w:szCs w:val="24"/>
          <w:lang w:eastAsia="ru-RU"/>
        </w:rPr>
      </w:pPr>
      <w:r w:rsidRPr="003740AD">
        <w:rPr>
          <w:bCs/>
          <w:sz w:val="24"/>
          <w:szCs w:val="24"/>
          <w:lang w:eastAsia="ru-RU"/>
        </w:rPr>
        <w:t xml:space="preserve">оказание услуг доступа к сети Интернет –  жалобы, в основном, касались качества оказываемых услуг: скорости доступа к сети Интернет, перерывов в оказании услуги, возможности подключения, взимания оплаты за смену тарифного плана; </w:t>
      </w:r>
    </w:p>
    <w:p w:rsidR="00D7613C" w:rsidRPr="003740AD" w:rsidRDefault="00D7613C" w:rsidP="009B6D91">
      <w:pPr>
        <w:rPr>
          <w:bCs/>
          <w:sz w:val="24"/>
          <w:szCs w:val="24"/>
          <w:lang w:eastAsia="ru-RU"/>
        </w:rPr>
      </w:pPr>
      <w:r w:rsidRPr="003740AD">
        <w:rPr>
          <w:bCs/>
          <w:sz w:val="24"/>
          <w:szCs w:val="24"/>
          <w:lang w:eastAsia="ru-RU"/>
        </w:rPr>
        <w:t>оказание услуг местной, внутризоновой, междугородной и международной телефонной связи – длительные сроки устранения повреждений, порядок и сроки выставления счетов за оказанные услуги связи;</w:t>
      </w:r>
    </w:p>
    <w:p w:rsidR="009B6D91" w:rsidRPr="003740AD" w:rsidRDefault="009B6D91" w:rsidP="009B6D91">
      <w:pPr>
        <w:rPr>
          <w:bCs/>
          <w:sz w:val="24"/>
          <w:szCs w:val="24"/>
          <w:lang w:eastAsia="ru-RU"/>
        </w:rPr>
      </w:pPr>
      <w:r w:rsidRPr="003740AD">
        <w:rPr>
          <w:bCs/>
          <w:sz w:val="24"/>
          <w:szCs w:val="24"/>
          <w:lang w:eastAsia="ru-RU"/>
        </w:rPr>
        <w:t>вопросы разрешительной и регистрационной деятельности – о порядке получения разрешения на судовую радиостанцию на судно, проходящее ходовые испытания, порядке предоставления заявления о прекращении действия разрешения на использование радиочастот или радиочастотных каналов, о порядке получения информации из реестра РЭС, разрешенных к ввозу, о порядке получения разрешения на строительство линии связи в приграничной территории.</w:t>
      </w:r>
    </w:p>
    <w:p w:rsidR="009B6D91" w:rsidRPr="003740AD" w:rsidRDefault="009B6D91" w:rsidP="009B6D91">
      <w:pPr>
        <w:rPr>
          <w:bCs/>
          <w:sz w:val="24"/>
          <w:szCs w:val="24"/>
          <w:lang w:eastAsia="ru-RU"/>
        </w:rPr>
      </w:pPr>
      <w:r w:rsidRPr="003740AD">
        <w:rPr>
          <w:bCs/>
          <w:sz w:val="24"/>
          <w:szCs w:val="24"/>
          <w:lang w:eastAsia="ru-RU"/>
        </w:rPr>
        <w:t>по различным вопросам, не относящимся к компетенции Роскомнадзора – размещение в сети Интернет информационного ресурса с размещением информации о предоставлении за оплату сведений о прохождении почтовых отправлений, мошенничество.</w:t>
      </w:r>
    </w:p>
    <w:p w:rsidR="00D7613C" w:rsidRDefault="00D7613C" w:rsidP="00D7613C">
      <w:pPr>
        <w:rPr>
          <w:bCs/>
          <w:sz w:val="24"/>
          <w:szCs w:val="24"/>
          <w:lang w:eastAsia="ru-RU"/>
        </w:rPr>
      </w:pPr>
      <w:r w:rsidRPr="003740AD">
        <w:rPr>
          <w:bCs/>
          <w:sz w:val="24"/>
          <w:szCs w:val="24"/>
          <w:lang w:eastAsia="ru-RU"/>
        </w:rPr>
        <w:t>оказание услуг почтовой связи - неполучение международных почтовых отправлений, нарушение контрольных сроков пересылки, порядка вручения почтовых отправлений;</w:t>
      </w:r>
    </w:p>
    <w:p w:rsidR="00660041" w:rsidRPr="003740AD" w:rsidRDefault="00660041" w:rsidP="001C6A98">
      <w:pPr>
        <w:rPr>
          <w:b/>
          <w:sz w:val="24"/>
          <w:szCs w:val="24"/>
        </w:rPr>
      </w:pPr>
    </w:p>
    <w:p w:rsidR="001C6A98" w:rsidRPr="00E74628" w:rsidRDefault="001C6A98" w:rsidP="001C6A98">
      <w:pPr>
        <w:rPr>
          <w:b/>
          <w:sz w:val="24"/>
          <w:szCs w:val="24"/>
        </w:rPr>
      </w:pPr>
      <w:r w:rsidRPr="00E74628">
        <w:rPr>
          <w:b/>
          <w:sz w:val="24"/>
          <w:szCs w:val="24"/>
        </w:rPr>
        <w:t>В сфере массовых коммуникаций.</w:t>
      </w:r>
    </w:p>
    <w:p w:rsidR="004E1B99" w:rsidRPr="004E1B99" w:rsidRDefault="004E1B99" w:rsidP="004E1B99">
      <w:pPr>
        <w:rPr>
          <w:bCs/>
          <w:sz w:val="24"/>
          <w:szCs w:val="24"/>
        </w:rPr>
      </w:pPr>
      <w:r w:rsidRPr="004E1B99">
        <w:rPr>
          <w:bCs/>
          <w:sz w:val="24"/>
          <w:szCs w:val="24"/>
        </w:rPr>
        <w:t>В 2015 году поступило 61 обращений, что на 3,28% больше чем в 2014 году. Все обращения рассмотрены, либо направлены в органы исполнительной власти по принадлежности в установленные сроки.</w:t>
      </w:r>
    </w:p>
    <w:p w:rsidR="004E1B99" w:rsidRPr="004E1B99" w:rsidRDefault="004E1B99" w:rsidP="004E1B99">
      <w:pPr>
        <w:rPr>
          <w:bCs/>
          <w:sz w:val="24"/>
          <w:szCs w:val="24"/>
        </w:rPr>
      </w:pPr>
      <w:r w:rsidRPr="004E1B99">
        <w:rPr>
          <w:bCs/>
          <w:sz w:val="24"/>
          <w:szCs w:val="24"/>
        </w:rPr>
        <w:t>По всем обращениям заявителям направлены ответы с разъяснениями.</w:t>
      </w:r>
    </w:p>
    <w:p w:rsidR="00AF7D38" w:rsidRDefault="00AF7D38" w:rsidP="00141294">
      <w:pPr>
        <w:rPr>
          <w:b/>
          <w:sz w:val="24"/>
          <w:szCs w:val="24"/>
        </w:rPr>
      </w:pPr>
    </w:p>
    <w:p w:rsidR="001C6A98" w:rsidRPr="00E74628" w:rsidRDefault="001C6A98" w:rsidP="00141294">
      <w:pPr>
        <w:rPr>
          <w:b/>
          <w:sz w:val="24"/>
          <w:szCs w:val="24"/>
        </w:rPr>
      </w:pPr>
      <w:r w:rsidRPr="00E74628">
        <w:rPr>
          <w:b/>
          <w:sz w:val="24"/>
          <w:szCs w:val="24"/>
        </w:rPr>
        <w:lastRenderedPageBreak/>
        <w:t>В сфере защиты прав субъектов персональных данных.</w:t>
      </w:r>
    </w:p>
    <w:p w:rsidR="000666F8" w:rsidRPr="00623FA6" w:rsidRDefault="000666F8" w:rsidP="000666F8">
      <w:pPr>
        <w:rPr>
          <w:bCs/>
          <w:sz w:val="24"/>
          <w:szCs w:val="24"/>
        </w:rPr>
      </w:pPr>
      <w:r w:rsidRPr="00623FA6">
        <w:rPr>
          <w:bCs/>
          <w:sz w:val="24"/>
          <w:szCs w:val="24"/>
        </w:rPr>
        <w:t>В 201</w:t>
      </w:r>
      <w:r w:rsidR="00AF7D38">
        <w:rPr>
          <w:bCs/>
          <w:sz w:val="24"/>
          <w:szCs w:val="24"/>
        </w:rPr>
        <w:t>5</w:t>
      </w:r>
      <w:r w:rsidRPr="00623FA6">
        <w:rPr>
          <w:bCs/>
          <w:sz w:val="24"/>
          <w:szCs w:val="24"/>
        </w:rPr>
        <w:t xml:space="preserve"> год</w:t>
      </w:r>
      <w:r w:rsidR="00D16663">
        <w:rPr>
          <w:bCs/>
          <w:sz w:val="24"/>
          <w:szCs w:val="24"/>
        </w:rPr>
        <w:t>у</w:t>
      </w:r>
      <w:r w:rsidRPr="00623FA6">
        <w:rPr>
          <w:bCs/>
          <w:sz w:val="24"/>
          <w:szCs w:val="24"/>
        </w:rPr>
        <w:t xml:space="preserve"> в Управление поступило </w:t>
      </w:r>
      <w:r w:rsidR="008E6ED6">
        <w:rPr>
          <w:bCs/>
          <w:sz w:val="24"/>
          <w:szCs w:val="24"/>
        </w:rPr>
        <w:t>1</w:t>
      </w:r>
      <w:r w:rsidR="00765E55">
        <w:rPr>
          <w:bCs/>
          <w:sz w:val="24"/>
          <w:szCs w:val="24"/>
        </w:rPr>
        <w:t>72</w:t>
      </w:r>
      <w:r w:rsidRPr="00623FA6">
        <w:rPr>
          <w:bCs/>
          <w:sz w:val="24"/>
          <w:szCs w:val="24"/>
        </w:rPr>
        <w:t xml:space="preserve"> обращени</w:t>
      </w:r>
      <w:r w:rsidR="002D05B8" w:rsidRPr="00623FA6">
        <w:rPr>
          <w:bCs/>
          <w:sz w:val="24"/>
          <w:szCs w:val="24"/>
        </w:rPr>
        <w:t>й</w:t>
      </w:r>
      <w:r w:rsidRPr="00623FA6">
        <w:rPr>
          <w:bCs/>
          <w:sz w:val="24"/>
          <w:szCs w:val="24"/>
        </w:rPr>
        <w:t xml:space="preserve">, из них от граждан </w:t>
      </w:r>
      <w:r w:rsidR="008E6ED6">
        <w:rPr>
          <w:bCs/>
          <w:sz w:val="24"/>
          <w:szCs w:val="24"/>
        </w:rPr>
        <w:t>1</w:t>
      </w:r>
      <w:r w:rsidR="00765E55">
        <w:rPr>
          <w:bCs/>
          <w:sz w:val="24"/>
          <w:szCs w:val="24"/>
        </w:rPr>
        <w:t>68</w:t>
      </w:r>
      <w:r w:rsidRPr="00623FA6">
        <w:rPr>
          <w:bCs/>
          <w:sz w:val="24"/>
          <w:szCs w:val="24"/>
        </w:rPr>
        <w:t xml:space="preserve"> обращени</w:t>
      </w:r>
      <w:r w:rsidR="008424E9" w:rsidRPr="00623FA6">
        <w:rPr>
          <w:bCs/>
          <w:sz w:val="24"/>
          <w:szCs w:val="24"/>
        </w:rPr>
        <w:t>й</w:t>
      </w:r>
      <w:r w:rsidRPr="00623FA6">
        <w:rPr>
          <w:bCs/>
          <w:sz w:val="24"/>
          <w:szCs w:val="24"/>
        </w:rPr>
        <w:t xml:space="preserve">. </w:t>
      </w:r>
      <w:r w:rsidR="008E6ED6">
        <w:rPr>
          <w:bCs/>
          <w:sz w:val="24"/>
          <w:szCs w:val="24"/>
        </w:rPr>
        <w:t>По сравнению с 201</w:t>
      </w:r>
      <w:r w:rsidR="00AF7D38">
        <w:rPr>
          <w:bCs/>
          <w:sz w:val="24"/>
          <w:szCs w:val="24"/>
        </w:rPr>
        <w:t>4</w:t>
      </w:r>
      <w:r w:rsidR="008E6ED6">
        <w:rPr>
          <w:bCs/>
          <w:sz w:val="24"/>
          <w:szCs w:val="24"/>
        </w:rPr>
        <w:t xml:space="preserve"> годом количество обращений увеличилось на </w:t>
      </w:r>
      <w:r w:rsidR="00CB7CEB">
        <w:rPr>
          <w:bCs/>
          <w:sz w:val="24"/>
          <w:szCs w:val="24"/>
        </w:rPr>
        <w:t>46</w:t>
      </w:r>
      <w:r w:rsidR="008E6ED6">
        <w:rPr>
          <w:bCs/>
          <w:sz w:val="24"/>
          <w:szCs w:val="24"/>
        </w:rPr>
        <w:t>%</w:t>
      </w:r>
      <w:r w:rsidR="00623FA6" w:rsidRPr="00623FA6">
        <w:rPr>
          <w:bCs/>
          <w:sz w:val="24"/>
          <w:szCs w:val="24"/>
        </w:rPr>
        <w:t>.</w:t>
      </w:r>
    </w:p>
    <w:p w:rsidR="00DF0647" w:rsidRPr="00BF599D" w:rsidRDefault="00D92EA9" w:rsidP="001C6A98">
      <w:pPr>
        <w:rPr>
          <w:bCs/>
          <w:sz w:val="24"/>
          <w:szCs w:val="24"/>
        </w:rPr>
      </w:pPr>
      <w:r w:rsidRPr="00D92EA9">
        <w:rPr>
          <w:bCs/>
          <w:sz w:val="24"/>
          <w:szCs w:val="24"/>
        </w:rPr>
        <w:t xml:space="preserve">В 2015 году заявители чаще всего жаловались на банки и кредитные организации - 72 обращения,  </w:t>
      </w:r>
      <w:proofErr w:type="spellStart"/>
      <w:r w:rsidRPr="00D92EA9">
        <w:rPr>
          <w:bCs/>
          <w:sz w:val="24"/>
          <w:szCs w:val="24"/>
        </w:rPr>
        <w:t>коллекторские</w:t>
      </w:r>
      <w:proofErr w:type="spellEnd"/>
      <w:r w:rsidRPr="00D92EA9">
        <w:rPr>
          <w:bCs/>
          <w:sz w:val="24"/>
          <w:szCs w:val="24"/>
        </w:rPr>
        <w:t xml:space="preserve"> агентства – 23 обращение, интернет-сайты – 22 обращения, социальные сети – 6 обращений, организации ЖКХ – 13 обращений.</w:t>
      </w:r>
    </w:p>
    <w:p w:rsidR="001C6A98" w:rsidRPr="00FC4792" w:rsidRDefault="001C6A98" w:rsidP="001C6A98">
      <w:pPr>
        <w:rPr>
          <w:sz w:val="24"/>
          <w:szCs w:val="24"/>
        </w:rPr>
      </w:pPr>
      <w:r w:rsidRPr="00FC4792">
        <w:rPr>
          <w:b/>
          <w:sz w:val="24"/>
          <w:szCs w:val="24"/>
        </w:rPr>
        <w:t>По вопросам компетенции отдела организационной</w:t>
      </w:r>
      <w:r w:rsidRPr="00FC4792">
        <w:rPr>
          <w:sz w:val="24"/>
          <w:szCs w:val="24"/>
        </w:rPr>
        <w:t xml:space="preserve">, правовой работы и кадров Управления </w:t>
      </w:r>
      <w:r w:rsidR="00FC4792" w:rsidRPr="00FC4792">
        <w:rPr>
          <w:sz w:val="24"/>
          <w:szCs w:val="24"/>
        </w:rPr>
        <w:t xml:space="preserve">поступило </w:t>
      </w:r>
      <w:r w:rsidR="000D3691">
        <w:rPr>
          <w:sz w:val="24"/>
          <w:szCs w:val="24"/>
        </w:rPr>
        <w:t>14</w:t>
      </w:r>
      <w:r w:rsidR="00FC4792" w:rsidRPr="00FC4792">
        <w:rPr>
          <w:sz w:val="24"/>
          <w:szCs w:val="24"/>
        </w:rPr>
        <w:t xml:space="preserve"> </w:t>
      </w:r>
      <w:r w:rsidR="005B01B8" w:rsidRPr="00FC4792">
        <w:rPr>
          <w:sz w:val="24"/>
          <w:szCs w:val="24"/>
        </w:rPr>
        <w:t>обращени</w:t>
      </w:r>
      <w:r w:rsidR="000D3691">
        <w:rPr>
          <w:sz w:val="24"/>
          <w:szCs w:val="24"/>
        </w:rPr>
        <w:t>й</w:t>
      </w:r>
      <w:proofErr w:type="gramStart"/>
      <w:r w:rsidR="000D3691">
        <w:rPr>
          <w:sz w:val="24"/>
          <w:szCs w:val="24"/>
        </w:rPr>
        <w:t>.</w:t>
      </w:r>
      <w:proofErr w:type="gramEnd"/>
      <w:r w:rsidR="000D3691">
        <w:rPr>
          <w:sz w:val="24"/>
          <w:szCs w:val="24"/>
        </w:rPr>
        <w:t xml:space="preserve"> Все обращения в установленный срок рассмотрены или </w:t>
      </w:r>
      <w:r w:rsidR="00FC4792" w:rsidRPr="00FC4792">
        <w:rPr>
          <w:sz w:val="24"/>
          <w:szCs w:val="24"/>
        </w:rPr>
        <w:t xml:space="preserve"> перенаправлен</w:t>
      </w:r>
      <w:r w:rsidR="000D3691">
        <w:rPr>
          <w:sz w:val="24"/>
          <w:szCs w:val="24"/>
        </w:rPr>
        <w:t xml:space="preserve">ы </w:t>
      </w:r>
      <w:r w:rsidR="00FC4792" w:rsidRPr="00FC4792">
        <w:rPr>
          <w:sz w:val="24"/>
          <w:szCs w:val="24"/>
        </w:rPr>
        <w:t xml:space="preserve"> для рассмотрения по компетенции</w:t>
      </w:r>
      <w:r w:rsidR="005B01B8" w:rsidRPr="00FC4792">
        <w:rPr>
          <w:sz w:val="24"/>
          <w:szCs w:val="24"/>
        </w:rPr>
        <w:t xml:space="preserve"> </w:t>
      </w:r>
      <w:r w:rsidR="00FC4792" w:rsidRPr="00FC4792">
        <w:rPr>
          <w:sz w:val="24"/>
          <w:szCs w:val="24"/>
        </w:rPr>
        <w:t>в другие органы</w:t>
      </w:r>
      <w:r w:rsidRPr="00FC4792">
        <w:rPr>
          <w:sz w:val="24"/>
          <w:szCs w:val="24"/>
        </w:rPr>
        <w:t>.</w:t>
      </w:r>
    </w:p>
    <w:sectPr w:rsidR="001C6A98" w:rsidRPr="00FC4792" w:rsidSect="00212C1E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55D4E"/>
    <w:multiLevelType w:val="multilevel"/>
    <w:tmpl w:val="932A3C8C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537F7ED0"/>
    <w:multiLevelType w:val="multilevel"/>
    <w:tmpl w:val="860C1D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C3"/>
    <w:rsid w:val="000004E4"/>
    <w:rsid w:val="00015189"/>
    <w:rsid w:val="0001670F"/>
    <w:rsid w:val="00020FE1"/>
    <w:rsid w:val="000218C4"/>
    <w:rsid w:val="0002194E"/>
    <w:rsid w:val="00023622"/>
    <w:rsid w:val="00024AFB"/>
    <w:rsid w:val="000334D3"/>
    <w:rsid w:val="000375A0"/>
    <w:rsid w:val="00041FEB"/>
    <w:rsid w:val="00042314"/>
    <w:rsid w:val="00042873"/>
    <w:rsid w:val="00046A5E"/>
    <w:rsid w:val="00066693"/>
    <w:rsid w:val="000666F8"/>
    <w:rsid w:val="00072ED1"/>
    <w:rsid w:val="0007413C"/>
    <w:rsid w:val="0008375A"/>
    <w:rsid w:val="00090445"/>
    <w:rsid w:val="000A0457"/>
    <w:rsid w:val="000A6026"/>
    <w:rsid w:val="000A6187"/>
    <w:rsid w:val="000A6195"/>
    <w:rsid w:val="000B50A7"/>
    <w:rsid w:val="000B5213"/>
    <w:rsid w:val="000B525D"/>
    <w:rsid w:val="000C5479"/>
    <w:rsid w:val="000D3691"/>
    <w:rsid w:val="000D5E7A"/>
    <w:rsid w:val="000D7CF8"/>
    <w:rsid w:val="000D7FA1"/>
    <w:rsid w:val="000E1E31"/>
    <w:rsid w:val="000F1FA3"/>
    <w:rsid w:val="000F275A"/>
    <w:rsid w:val="000F3799"/>
    <w:rsid w:val="000F4812"/>
    <w:rsid w:val="000F7D37"/>
    <w:rsid w:val="00102B05"/>
    <w:rsid w:val="00111273"/>
    <w:rsid w:val="001113C0"/>
    <w:rsid w:val="00112950"/>
    <w:rsid w:val="00113EC8"/>
    <w:rsid w:val="00115089"/>
    <w:rsid w:val="00115A5A"/>
    <w:rsid w:val="00124CCC"/>
    <w:rsid w:val="00125647"/>
    <w:rsid w:val="00125672"/>
    <w:rsid w:val="00125F6E"/>
    <w:rsid w:val="00126EFD"/>
    <w:rsid w:val="001316D6"/>
    <w:rsid w:val="0013264C"/>
    <w:rsid w:val="001378C2"/>
    <w:rsid w:val="00141294"/>
    <w:rsid w:val="00144B5A"/>
    <w:rsid w:val="00145242"/>
    <w:rsid w:val="00152DDC"/>
    <w:rsid w:val="001571D2"/>
    <w:rsid w:val="0016280E"/>
    <w:rsid w:val="00165017"/>
    <w:rsid w:val="0018061A"/>
    <w:rsid w:val="0018507F"/>
    <w:rsid w:val="00197610"/>
    <w:rsid w:val="001A1828"/>
    <w:rsid w:val="001A5933"/>
    <w:rsid w:val="001B0150"/>
    <w:rsid w:val="001B025E"/>
    <w:rsid w:val="001B0A71"/>
    <w:rsid w:val="001B69BA"/>
    <w:rsid w:val="001C2C7A"/>
    <w:rsid w:val="001C312B"/>
    <w:rsid w:val="001C381B"/>
    <w:rsid w:val="001C54E3"/>
    <w:rsid w:val="001C6A98"/>
    <w:rsid w:val="001C6DD9"/>
    <w:rsid w:val="001D17EF"/>
    <w:rsid w:val="001D27E5"/>
    <w:rsid w:val="001D59D5"/>
    <w:rsid w:val="001E1A06"/>
    <w:rsid w:val="001E1FC4"/>
    <w:rsid w:val="001E4A48"/>
    <w:rsid w:val="001F050E"/>
    <w:rsid w:val="001F197C"/>
    <w:rsid w:val="00200709"/>
    <w:rsid w:val="002012F5"/>
    <w:rsid w:val="0020374D"/>
    <w:rsid w:val="0020406F"/>
    <w:rsid w:val="002076B0"/>
    <w:rsid w:val="00212C1E"/>
    <w:rsid w:val="00214643"/>
    <w:rsid w:val="00215152"/>
    <w:rsid w:val="0022188D"/>
    <w:rsid w:val="00222922"/>
    <w:rsid w:val="00225334"/>
    <w:rsid w:val="002421E2"/>
    <w:rsid w:val="00244C32"/>
    <w:rsid w:val="0025084D"/>
    <w:rsid w:val="0025328D"/>
    <w:rsid w:val="00253FE7"/>
    <w:rsid w:val="00254388"/>
    <w:rsid w:val="0025514D"/>
    <w:rsid w:val="002562D0"/>
    <w:rsid w:val="00260E88"/>
    <w:rsid w:val="00263612"/>
    <w:rsid w:val="00266B7A"/>
    <w:rsid w:val="00272802"/>
    <w:rsid w:val="00272D36"/>
    <w:rsid w:val="00286AA9"/>
    <w:rsid w:val="00287919"/>
    <w:rsid w:val="00292CE2"/>
    <w:rsid w:val="002A0C94"/>
    <w:rsid w:val="002A5DEF"/>
    <w:rsid w:val="002B62F1"/>
    <w:rsid w:val="002C169A"/>
    <w:rsid w:val="002C3FAE"/>
    <w:rsid w:val="002C450B"/>
    <w:rsid w:val="002C5558"/>
    <w:rsid w:val="002C5A26"/>
    <w:rsid w:val="002D05B8"/>
    <w:rsid w:val="002D0D1A"/>
    <w:rsid w:val="002D1548"/>
    <w:rsid w:val="002D5AF7"/>
    <w:rsid w:val="002D5D71"/>
    <w:rsid w:val="002E212A"/>
    <w:rsid w:val="002F39CB"/>
    <w:rsid w:val="002F6F39"/>
    <w:rsid w:val="002F756D"/>
    <w:rsid w:val="00301F31"/>
    <w:rsid w:val="00305633"/>
    <w:rsid w:val="00306AD6"/>
    <w:rsid w:val="00307A5D"/>
    <w:rsid w:val="00314434"/>
    <w:rsid w:val="00317C76"/>
    <w:rsid w:val="00326819"/>
    <w:rsid w:val="00326E8D"/>
    <w:rsid w:val="00327BFF"/>
    <w:rsid w:val="00347710"/>
    <w:rsid w:val="00357C57"/>
    <w:rsid w:val="00360870"/>
    <w:rsid w:val="00363E68"/>
    <w:rsid w:val="00363F6C"/>
    <w:rsid w:val="00365CC3"/>
    <w:rsid w:val="00366007"/>
    <w:rsid w:val="00366E5C"/>
    <w:rsid w:val="00371BA7"/>
    <w:rsid w:val="00372008"/>
    <w:rsid w:val="003721CD"/>
    <w:rsid w:val="003740AD"/>
    <w:rsid w:val="003744C4"/>
    <w:rsid w:val="00382E06"/>
    <w:rsid w:val="00386D33"/>
    <w:rsid w:val="00392CAF"/>
    <w:rsid w:val="00392D8B"/>
    <w:rsid w:val="003941F4"/>
    <w:rsid w:val="003A393F"/>
    <w:rsid w:val="003A684B"/>
    <w:rsid w:val="003B21E1"/>
    <w:rsid w:val="003B674E"/>
    <w:rsid w:val="003C6A1E"/>
    <w:rsid w:val="003D3CF5"/>
    <w:rsid w:val="003E4541"/>
    <w:rsid w:val="0040067C"/>
    <w:rsid w:val="004065D4"/>
    <w:rsid w:val="00413223"/>
    <w:rsid w:val="0041353C"/>
    <w:rsid w:val="00413B11"/>
    <w:rsid w:val="00417203"/>
    <w:rsid w:val="00420C17"/>
    <w:rsid w:val="00427189"/>
    <w:rsid w:val="00433C25"/>
    <w:rsid w:val="00436903"/>
    <w:rsid w:val="00440623"/>
    <w:rsid w:val="00440A42"/>
    <w:rsid w:val="00440B72"/>
    <w:rsid w:val="0046014F"/>
    <w:rsid w:val="00460688"/>
    <w:rsid w:val="00473FE2"/>
    <w:rsid w:val="00474252"/>
    <w:rsid w:val="004756EF"/>
    <w:rsid w:val="0047715D"/>
    <w:rsid w:val="0048219B"/>
    <w:rsid w:val="0048566C"/>
    <w:rsid w:val="00490BC3"/>
    <w:rsid w:val="00492F76"/>
    <w:rsid w:val="00493E5A"/>
    <w:rsid w:val="00493EFD"/>
    <w:rsid w:val="004957D4"/>
    <w:rsid w:val="00495D91"/>
    <w:rsid w:val="00497386"/>
    <w:rsid w:val="004A00EA"/>
    <w:rsid w:val="004A538A"/>
    <w:rsid w:val="004A6160"/>
    <w:rsid w:val="004B0470"/>
    <w:rsid w:val="004B511A"/>
    <w:rsid w:val="004C4A73"/>
    <w:rsid w:val="004C60DA"/>
    <w:rsid w:val="004D1972"/>
    <w:rsid w:val="004D396A"/>
    <w:rsid w:val="004D41D7"/>
    <w:rsid w:val="004D4C93"/>
    <w:rsid w:val="004D7458"/>
    <w:rsid w:val="004E031E"/>
    <w:rsid w:val="004E1B99"/>
    <w:rsid w:val="004E37B0"/>
    <w:rsid w:val="00503285"/>
    <w:rsid w:val="00510330"/>
    <w:rsid w:val="0051086D"/>
    <w:rsid w:val="00513AF5"/>
    <w:rsid w:val="00525003"/>
    <w:rsid w:val="00525445"/>
    <w:rsid w:val="00527ADC"/>
    <w:rsid w:val="0053545F"/>
    <w:rsid w:val="005428E8"/>
    <w:rsid w:val="00542BBA"/>
    <w:rsid w:val="005446E5"/>
    <w:rsid w:val="005500E5"/>
    <w:rsid w:val="005521EC"/>
    <w:rsid w:val="00554ADE"/>
    <w:rsid w:val="005715DD"/>
    <w:rsid w:val="00572913"/>
    <w:rsid w:val="00573BC3"/>
    <w:rsid w:val="00575884"/>
    <w:rsid w:val="00577479"/>
    <w:rsid w:val="00577E32"/>
    <w:rsid w:val="005807C4"/>
    <w:rsid w:val="00581539"/>
    <w:rsid w:val="00591790"/>
    <w:rsid w:val="00592FCA"/>
    <w:rsid w:val="00594B2D"/>
    <w:rsid w:val="005A203F"/>
    <w:rsid w:val="005A6249"/>
    <w:rsid w:val="005A6F24"/>
    <w:rsid w:val="005B01B8"/>
    <w:rsid w:val="005B19A5"/>
    <w:rsid w:val="005B4B2A"/>
    <w:rsid w:val="005B4DB9"/>
    <w:rsid w:val="005C2844"/>
    <w:rsid w:val="005C452E"/>
    <w:rsid w:val="005C6750"/>
    <w:rsid w:val="005D4C7E"/>
    <w:rsid w:val="005D7E2C"/>
    <w:rsid w:val="005E0667"/>
    <w:rsid w:val="005E28E8"/>
    <w:rsid w:val="005E31D5"/>
    <w:rsid w:val="005F585F"/>
    <w:rsid w:val="005F7E83"/>
    <w:rsid w:val="00601CF3"/>
    <w:rsid w:val="00602FE1"/>
    <w:rsid w:val="006077A7"/>
    <w:rsid w:val="0061168A"/>
    <w:rsid w:val="00620326"/>
    <w:rsid w:val="006237EE"/>
    <w:rsid w:val="00623FA6"/>
    <w:rsid w:val="006306AE"/>
    <w:rsid w:val="006317E6"/>
    <w:rsid w:val="00635596"/>
    <w:rsid w:val="006365A8"/>
    <w:rsid w:val="00636BB9"/>
    <w:rsid w:val="00637C30"/>
    <w:rsid w:val="00641AB8"/>
    <w:rsid w:val="00643DDF"/>
    <w:rsid w:val="006505B2"/>
    <w:rsid w:val="00650687"/>
    <w:rsid w:val="006519D3"/>
    <w:rsid w:val="00654CEB"/>
    <w:rsid w:val="00660041"/>
    <w:rsid w:val="00660356"/>
    <w:rsid w:val="00663366"/>
    <w:rsid w:val="00675FA5"/>
    <w:rsid w:val="006762A7"/>
    <w:rsid w:val="006776B0"/>
    <w:rsid w:val="00681233"/>
    <w:rsid w:val="00681B9D"/>
    <w:rsid w:val="00694FEA"/>
    <w:rsid w:val="006A244E"/>
    <w:rsid w:val="006A5640"/>
    <w:rsid w:val="006B0D09"/>
    <w:rsid w:val="006B6046"/>
    <w:rsid w:val="006C0A19"/>
    <w:rsid w:val="006C3DBF"/>
    <w:rsid w:val="006C68EC"/>
    <w:rsid w:val="006D0BC2"/>
    <w:rsid w:val="006D723E"/>
    <w:rsid w:val="006E1AC9"/>
    <w:rsid w:val="006E49CF"/>
    <w:rsid w:val="006E6919"/>
    <w:rsid w:val="006E6F96"/>
    <w:rsid w:val="006F14CF"/>
    <w:rsid w:val="006F23C7"/>
    <w:rsid w:val="006F2E30"/>
    <w:rsid w:val="007079DF"/>
    <w:rsid w:val="00712CEF"/>
    <w:rsid w:val="007162EC"/>
    <w:rsid w:val="007168FE"/>
    <w:rsid w:val="00722874"/>
    <w:rsid w:val="00722D7A"/>
    <w:rsid w:val="007269F9"/>
    <w:rsid w:val="00727B52"/>
    <w:rsid w:val="00730EDA"/>
    <w:rsid w:val="007441B4"/>
    <w:rsid w:val="0075340B"/>
    <w:rsid w:val="00754288"/>
    <w:rsid w:val="00757A1D"/>
    <w:rsid w:val="00762046"/>
    <w:rsid w:val="00765E55"/>
    <w:rsid w:val="00771336"/>
    <w:rsid w:val="00774C97"/>
    <w:rsid w:val="00787414"/>
    <w:rsid w:val="00794013"/>
    <w:rsid w:val="0079776B"/>
    <w:rsid w:val="0079778C"/>
    <w:rsid w:val="007A091B"/>
    <w:rsid w:val="007A7142"/>
    <w:rsid w:val="007B34CA"/>
    <w:rsid w:val="007B36BA"/>
    <w:rsid w:val="007D394C"/>
    <w:rsid w:val="007D44F0"/>
    <w:rsid w:val="0080299A"/>
    <w:rsid w:val="00806208"/>
    <w:rsid w:val="00807D33"/>
    <w:rsid w:val="008224C7"/>
    <w:rsid w:val="008424E9"/>
    <w:rsid w:val="00842EDD"/>
    <w:rsid w:val="0084615C"/>
    <w:rsid w:val="00851F28"/>
    <w:rsid w:val="00853D87"/>
    <w:rsid w:val="00855640"/>
    <w:rsid w:val="0086164D"/>
    <w:rsid w:val="00862A96"/>
    <w:rsid w:val="00863DF6"/>
    <w:rsid w:val="0086430A"/>
    <w:rsid w:val="00864FF8"/>
    <w:rsid w:val="00866D41"/>
    <w:rsid w:val="00881377"/>
    <w:rsid w:val="00881740"/>
    <w:rsid w:val="00882B08"/>
    <w:rsid w:val="00885616"/>
    <w:rsid w:val="00893C9E"/>
    <w:rsid w:val="008B0312"/>
    <w:rsid w:val="008B205B"/>
    <w:rsid w:val="008B2618"/>
    <w:rsid w:val="008B37F3"/>
    <w:rsid w:val="008C5450"/>
    <w:rsid w:val="008D75B8"/>
    <w:rsid w:val="008E6ED6"/>
    <w:rsid w:val="008E7991"/>
    <w:rsid w:val="008F1B1E"/>
    <w:rsid w:val="008F403C"/>
    <w:rsid w:val="008F407A"/>
    <w:rsid w:val="008F50CB"/>
    <w:rsid w:val="00901996"/>
    <w:rsid w:val="00901F16"/>
    <w:rsid w:val="0090409E"/>
    <w:rsid w:val="00906C49"/>
    <w:rsid w:val="00912680"/>
    <w:rsid w:val="0091595E"/>
    <w:rsid w:val="00922082"/>
    <w:rsid w:val="00926848"/>
    <w:rsid w:val="00936576"/>
    <w:rsid w:val="009372E5"/>
    <w:rsid w:val="00942D91"/>
    <w:rsid w:val="00945388"/>
    <w:rsid w:val="00946BBF"/>
    <w:rsid w:val="009475E3"/>
    <w:rsid w:val="0095136C"/>
    <w:rsid w:val="00954F43"/>
    <w:rsid w:val="00955BCE"/>
    <w:rsid w:val="00965017"/>
    <w:rsid w:val="00967D5C"/>
    <w:rsid w:val="00970BD0"/>
    <w:rsid w:val="009756B6"/>
    <w:rsid w:val="00975F67"/>
    <w:rsid w:val="00976E86"/>
    <w:rsid w:val="0098051C"/>
    <w:rsid w:val="009821D2"/>
    <w:rsid w:val="00994810"/>
    <w:rsid w:val="009969AC"/>
    <w:rsid w:val="009971C2"/>
    <w:rsid w:val="009A202F"/>
    <w:rsid w:val="009A3DAC"/>
    <w:rsid w:val="009A4E10"/>
    <w:rsid w:val="009B08A2"/>
    <w:rsid w:val="009B5EC0"/>
    <w:rsid w:val="009B6D91"/>
    <w:rsid w:val="009B7BFE"/>
    <w:rsid w:val="009C3A9E"/>
    <w:rsid w:val="009C439C"/>
    <w:rsid w:val="009D18BF"/>
    <w:rsid w:val="009D5366"/>
    <w:rsid w:val="009E235F"/>
    <w:rsid w:val="009E7C55"/>
    <w:rsid w:val="009F2045"/>
    <w:rsid w:val="00A0170A"/>
    <w:rsid w:val="00A05650"/>
    <w:rsid w:val="00A05B34"/>
    <w:rsid w:val="00A10C8F"/>
    <w:rsid w:val="00A1204B"/>
    <w:rsid w:val="00A16741"/>
    <w:rsid w:val="00A17675"/>
    <w:rsid w:val="00A17D1D"/>
    <w:rsid w:val="00A17D8C"/>
    <w:rsid w:val="00A30128"/>
    <w:rsid w:val="00A319D1"/>
    <w:rsid w:val="00A361FA"/>
    <w:rsid w:val="00A36961"/>
    <w:rsid w:val="00A37165"/>
    <w:rsid w:val="00A3733A"/>
    <w:rsid w:val="00A42A4E"/>
    <w:rsid w:val="00A42FC7"/>
    <w:rsid w:val="00A432F0"/>
    <w:rsid w:val="00A45ED2"/>
    <w:rsid w:val="00A4622D"/>
    <w:rsid w:val="00A50591"/>
    <w:rsid w:val="00A72C59"/>
    <w:rsid w:val="00A74555"/>
    <w:rsid w:val="00A75F87"/>
    <w:rsid w:val="00A810AF"/>
    <w:rsid w:val="00A8515D"/>
    <w:rsid w:val="00A871FB"/>
    <w:rsid w:val="00A91B39"/>
    <w:rsid w:val="00A94B7A"/>
    <w:rsid w:val="00A94DB2"/>
    <w:rsid w:val="00AA0980"/>
    <w:rsid w:val="00AA3086"/>
    <w:rsid w:val="00AA30D1"/>
    <w:rsid w:val="00AA5C31"/>
    <w:rsid w:val="00AA67F2"/>
    <w:rsid w:val="00AB0ED8"/>
    <w:rsid w:val="00AB75DC"/>
    <w:rsid w:val="00AC265D"/>
    <w:rsid w:val="00AC348C"/>
    <w:rsid w:val="00AC4590"/>
    <w:rsid w:val="00AC6711"/>
    <w:rsid w:val="00AC79D5"/>
    <w:rsid w:val="00AD5C1E"/>
    <w:rsid w:val="00AE099F"/>
    <w:rsid w:val="00AE35FA"/>
    <w:rsid w:val="00AE3CDF"/>
    <w:rsid w:val="00AE51B5"/>
    <w:rsid w:val="00AF5810"/>
    <w:rsid w:val="00AF597C"/>
    <w:rsid w:val="00AF5A16"/>
    <w:rsid w:val="00AF5CE0"/>
    <w:rsid w:val="00AF7D38"/>
    <w:rsid w:val="00B0610C"/>
    <w:rsid w:val="00B171E8"/>
    <w:rsid w:val="00B17BAC"/>
    <w:rsid w:val="00B23899"/>
    <w:rsid w:val="00B24A33"/>
    <w:rsid w:val="00B32832"/>
    <w:rsid w:val="00B34589"/>
    <w:rsid w:val="00B36519"/>
    <w:rsid w:val="00B40844"/>
    <w:rsid w:val="00B44FF3"/>
    <w:rsid w:val="00B52C0D"/>
    <w:rsid w:val="00B60EC4"/>
    <w:rsid w:val="00B60FDB"/>
    <w:rsid w:val="00B624DF"/>
    <w:rsid w:val="00B628CE"/>
    <w:rsid w:val="00B650D9"/>
    <w:rsid w:val="00B76401"/>
    <w:rsid w:val="00B83C3E"/>
    <w:rsid w:val="00BA0521"/>
    <w:rsid w:val="00BA2DBE"/>
    <w:rsid w:val="00BA6F1F"/>
    <w:rsid w:val="00BB3DC9"/>
    <w:rsid w:val="00BB3E9C"/>
    <w:rsid w:val="00BB400D"/>
    <w:rsid w:val="00BB7A46"/>
    <w:rsid w:val="00BD0841"/>
    <w:rsid w:val="00BD0A9C"/>
    <w:rsid w:val="00BD3A07"/>
    <w:rsid w:val="00BD54BA"/>
    <w:rsid w:val="00BE33A7"/>
    <w:rsid w:val="00BE73E9"/>
    <w:rsid w:val="00BF599D"/>
    <w:rsid w:val="00BF6CDB"/>
    <w:rsid w:val="00C02D6E"/>
    <w:rsid w:val="00C02F7F"/>
    <w:rsid w:val="00C11917"/>
    <w:rsid w:val="00C125FC"/>
    <w:rsid w:val="00C1349C"/>
    <w:rsid w:val="00C14A04"/>
    <w:rsid w:val="00C15774"/>
    <w:rsid w:val="00C17A74"/>
    <w:rsid w:val="00C20E3C"/>
    <w:rsid w:val="00C211C3"/>
    <w:rsid w:val="00C212EA"/>
    <w:rsid w:val="00C421CF"/>
    <w:rsid w:val="00C4475A"/>
    <w:rsid w:val="00C44A0A"/>
    <w:rsid w:val="00C458E4"/>
    <w:rsid w:val="00C47B2D"/>
    <w:rsid w:val="00C52D0C"/>
    <w:rsid w:val="00C56FDE"/>
    <w:rsid w:val="00C57E37"/>
    <w:rsid w:val="00C606AF"/>
    <w:rsid w:val="00C66152"/>
    <w:rsid w:val="00C669E8"/>
    <w:rsid w:val="00C72137"/>
    <w:rsid w:val="00C80B8D"/>
    <w:rsid w:val="00C841E4"/>
    <w:rsid w:val="00C8748F"/>
    <w:rsid w:val="00C8795A"/>
    <w:rsid w:val="00C9175B"/>
    <w:rsid w:val="00C95AF6"/>
    <w:rsid w:val="00CA320D"/>
    <w:rsid w:val="00CA4686"/>
    <w:rsid w:val="00CA4BFB"/>
    <w:rsid w:val="00CB3740"/>
    <w:rsid w:val="00CB7CEB"/>
    <w:rsid w:val="00CD1A3B"/>
    <w:rsid w:val="00CD67BB"/>
    <w:rsid w:val="00CE5F70"/>
    <w:rsid w:val="00CF1CFD"/>
    <w:rsid w:val="00CF2B6B"/>
    <w:rsid w:val="00CF711A"/>
    <w:rsid w:val="00D02E75"/>
    <w:rsid w:val="00D04B06"/>
    <w:rsid w:val="00D052EF"/>
    <w:rsid w:val="00D064C2"/>
    <w:rsid w:val="00D1048D"/>
    <w:rsid w:val="00D10756"/>
    <w:rsid w:val="00D13ADD"/>
    <w:rsid w:val="00D16663"/>
    <w:rsid w:val="00D236AE"/>
    <w:rsid w:val="00D23E5A"/>
    <w:rsid w:val="00D25F98"/>
    <w:rsid w:val="00D2647A"/>
    <w:rsid w:val="00D3454D"/>
    <w:rsid w:val="00D40C54"/>
    <w:rsid w:val="00D41F65"/>
    <w:rsid w:val="00D514B2"/>
    <w:rsid w:val="00D51C2B"/>
    <w:rsid w:val="00D569CA"/>
    <w:rsid w:val="00D57786"/>
    <w:rsid w:val="00D63168"/>
    <w:rsid w:val="00D66D4B"/>
    <w:rsid w:val="00D67803"/>
    <w:rsid w:val="00D7228F"/>
    <w:rsid w:val="00D72EA3"/>
    <w:rsid w:val="00D731AC"/>
    <w:rsid w:val="00D7613C"/>
    <w:rsid w:val="00D771AF"/>
    <w:rsid w:val="00D92EA9"/>
    <w:rsid w:val="00D9520B"/>
    <w:rsid w:val="00D95415"/>
    <w:rsid w:val="00DB0CA3"/>
    <w:rsid w:val="00DB1D72"/>
    <w:rsid w:val="00DB4859"/>
    <w:rsid w:val="00DB54E9"/>
    <w:rsid w:val="00DB5853"/>
    <w:rsid w:val="00DB7056"/>
    <w:rsid w:val="00DC5FA3"/>
    <w:rsid w:val="00DD0736"/>
    <w:rsid w:val="00DD0DC1"/>
    <w:rsid w:val="00DD5DF0"/>
    <w:rsid w:val="00DE0774"/>
    <w:rsid w:val="00DE1927"/>
    <w:rsid w:val="00DE1A90"/>
    <w:rsid w:val="00DE46CA"/>
    <w:rsid w:val="00DE5B11"/>
    <w:rsid w:val="00DF0647"/>
    <w:rsid w:val="00DF2C90"/>
    <w:rsid w:val="00DF6CD9"/>
    <w:rsid w:val="00E03DDE"/>
    <w:rsid w:val="00E06F27"/>
    <w:rsid w:val="00E10EE9"/>
    <w:rsid w:val="00E111A6"/>
    <w:rsid w:val="00E136E5"/>
    <w:rsid w:val="00E15227"/>
    <w:rsid w:val="00E2161F"/>
    <w:rsid w:val="00E2563D"/>
    <w:rsid w:val="00E30D70"/>
    <w:rsid w:val="00E32231"/>
    <w:rsid w:val="00E367EE"/>
    <w:rsid w:val="00E41126"/>
    <w:rsid w:val="00E4323E"/>
    <w:rsid w:val="00E44607"/>
    <w:rsid w:val="00E46B19"/>
    <w:rsid w:val="00E506D7"/>
    <w:rsid w:val="00E52FC0"/>
    <w:rsid w:val="00E540A9"/>
    <w:rsid w:val="00E60701"/>
    <w:rsid w:val="00E61CF8"/>
    <w:rsid w:val="00E6327D"/>
    <w:rsid w:val="00E634D1"/>
    <w:rsid w:val="00E6431B"/>
    <w:rsid w:val="00E74628"/>
    <w:rsid w:val="00E77923"/>
    <w:rsid w:val="00E8244B"/>
    <w:rsid w:val="00E82A94"/>
    <w:rsid w:val="00E82D88"/>
    <w:rsid w:val="00E9221F"/>
    <w:rsid w:val="00E92565"/>
    <w:rsid w:val="00E928B2"/>
    <w:rsid w:val="00EB128D"/>
    <w:rsid w:val="00EC002C"/>
    <w:rsid w:val="00EC5482"/>
    <w:rsid w:val="00EC557A"/>
    <w:rsid w:val="00EC67E5"/>
    <w:rsid w:val="00ED00EF"/>
    <w:rsid w:val="00ED685A"/>
    <w:rsid w:val="00ED6F69"/>
    <w:rsid w:val="00EE24DC"/>
    <w:rsid w:val="00EE4FC0"/>
    <w:rsid w:val="00EE5541"/>
    <w:rsid w:val="00EE7077"/>
    <w:rsid w:val="00EF1E97"/>
    <w:rsid w:val="00EF301B"/>
    <w:rsid w:val="00EF3365"/>
    <w:rsid w:val="00EF3685"/>
    <w:rsid w:val="00EF6E3A"/>
    <w:rsid w:val="00F07E09"/>
    <w:rsid w:val="00F20F68"/>
    <w:rsid w:val="00F26EFB"/>
    <w:rsid w:val="00F270D8"/>
    <w:rsid w:val="00F30DDC"/>
    <w:rsid w:val="00F3379B"/>
    <w:rsid w:val="00F34FA8"/>
    <w:rsid w:val="00F359F3"/>
    <w:rsid w:val="00F35CC6"/>
    <w:rsid w:val="00F4474A"/>
    <w:rsid w:val="00F47DDA"/>
    <w:rsid w:val="00F5119F"/>
    <w:rsid w:val="00F51AD6"/>
    <w:rsid w:val="00F66184"/>
    <w:rsid w:val="00F713B6"/>
    <w:rsid w:val="00F728A8"/>
    <w:rsid w:val="00F74A57"/>
    <w:rsid w:val="00F74FDB"/>
    <w:rsid w:val="00F76FB6"/>
    <w:rsid w:val="00F84271"/>
    <w:rsid w:val="00F84463"/>
    <w:rsid w:val="00F84857"/>
    <w:rsid w:val="00F93F3E"/>
    <w:rsid w:val="00F95D8B"/>
    <w:rsid w:val="00F9611A"/>
    <w:rsid w:val="00F969FC"/>
    <w:rsid w:val="00FA029A"/>
    <w:rsid w:val="00FA5963"/>
    <w:rsid w:val="00FA758C"/>
    <w:rsid w:val="00FB42A4"/>
    <w:rsid w:val="00FC201E"/>
    <w:rsid w:val="00FC42C3"/>
    <w:rsid w:val="00FC4792"/>
    <w:rsid w:val="00FD24F3"/>
    <w:rsid w:val="00FE006F"/>
    <w:rsid w:val="00FE16B2"/>
    <w:rsid w:val="00FE3DA7"/>
    <w:rsid w:val="00FE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479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479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РКН39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</dc:creator>
  <cp:lastModifiedBy>USER</cp:lastModifiedBy>
  <cp:revision>9</cp:revision>
  <dcterms:created xsi:type="dcterms:W3CDTF">2016-01-18T11:45:00Z</dcterms:created>
  <dcterms:modified xsi:type="dcterms:W3CDTF">2016-01-18T12:21:00Z</dcterms:modified>
</cp:coreProperties>
</file>