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CE" w:rsidRDefault="00261DCE"/>
    <w:p w:rsidR="004246AB" w:rsidRPr="004246AB" w:rsidRDefault="004246AB" w:rsidP="00424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4246A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246AB" w:rsidRPr="004246AB" w:rsidRDefault="004246AB" w:rsidP="00424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246AB">
        <w:rPr>
          <w:rFonts w:ascii="Times New Roman" w:hAnsi="Times New Roman" w:cs="Times New Roman"/>
          <w:sz w:val="28"/>
          <w:szCs w:val="28"/>
        </w:rPr>
        <w:t xml:space="preserve"> к р</w:t>
      </w:r>
      <w:r w:rsidR="00B6392F">
        <w:rPr>
          <w:rFonts w:ascii="Times New Roman" w:hAnsi="Times New Roman" w:cs="Times New Roman"/>
          <w:sz w:val="28"/>
          <w:szCs w:val="28"/>
        </w:rPr>
        <w:t>ешению  от 14.03.2022 г. № 11-нд</w:t>
      </w:r>
      <w:bookmarkStart w:id="0" w:name="_GoBack"/>
      <w:bookmarkEnd w:id="0"/>
    </w:p>
    <w:p w:rsidR="004246AB" w:rsidRPr="004246AB" w:rsidRDefault="004246AB" w:rsidP="00424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6AB">
        <w:rPr>
          <w:rFonts w:ascii="Times New Roman" w:hAnsi="Times New Roman" w:cs="Times New Roman"/>
          <w:sz w:val="28"/>
          <w:szCs w:val="28"/>
        </w:rPr>
        <w:t>Перечень проверок, подлежащих отмене</w:t>
      </w:r>
    </w:p>
    <w:tbl>
      <w:tblPr>
        <w:tblW w:w="1474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1843"/>
        <w:gridCol w:w="1984"/>
        <w:gridCol w:w="1559"/>
        <w:gridCol w:w="1418"/>
        <w:gridCol w:w="1417"/>
        <w:gridCol w:w="2268"/>
      </w:tblGrid>
      <w:tr w:rsidR="004246AB" w:rsidRPr="004246AB" w:rsidTr="004246AB">
        <w:trPr>
          <w:trHeight w:val="1485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6AB" w:rsidRPr="004246AB" w:rsidRDefault="004246AB" w:rsidP="0042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проверяемого лица (ЮЛ, ИП, ОГВ, ФИО гражданина), деятельность которого подлежит проверке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46AB" w:rsidRPr="004246AB" w:rsidRDefault="004246AB" w:rsidP="0042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(номер и наименование вида государственного контроля (надзора), вид муниципального контроля)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6AB" w:rsidRPr="004246AB" w:rsidRDefault="004246AB" w:rsidP="0042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46AB" w:rsidRPr="004246AB" w:rsidRDefault="004246AB" w:rsidP="0042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государственный</w:t>
            </w: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регистрационный номер (ОГРН)</w:t>
            </w: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(не более 15 символов)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46AB" w:rsidRPr="004246AB" w:rsidRDefault="004246AB" w:rsidP="0042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</w:t>
            </w: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налогоплательщика (ИНН)</w:t>
            </w: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(не более 12 символов)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46AB" w:rsidRPr="004246AB" w:rsidRDefault="004246AB" w:rsidP="0042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проведения КНМ</w:t>
            </w: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(ДД.ММ.ГГГГ)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AB" w:rsidRPr="004246AB" w:rsidRDefault="004246AB" w:rsidP="0042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УЧЕТНЫЙ НОМЕР КНМ В СИСТЕМЕ ФГИС ЕРКНМ</w:t>
            </w: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(не заполняется при создании нового плана)</w:t>
            </w:r>
          </w:p>
        </w:tc>
      </w:tr>
      <w:tr w:rsidR="004246AB" w:rsidRPr="004246AB" w:rsidTr="004246AB">
        <w:trPr>
          <w:trHeight w:val="1084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46AB" w:rsidRPr="004246AB" w:rsidRDefault="004246AB" w:rsidP="0042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46AB" w:rsidRPr="004246AB" w:rsidTr="004246AB">
        <w:trPr>
          <w:trHeight w:val="288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AB" w:rsidRPr="004246AB" w:rsidRDefault="004246AB" w:rsidP="0042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AB" w:rsidRPr="004246AB" w:rsidRDefault="004246AB" w:rsidP="0042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AB" w:rsidRPr="004246AB" w:rsidRDefault="004246AB" w:rsidP="0042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AB" w:rsidRPr="004246AB" w:rsidRDefault="004246AB" w:rsidP="0042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AB" w:rsidRPr="004246AB" w:rsidRDefault="004246AB" w:rsidP="0042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AB" w:rsidRPr="004246AB" w:rsidRDefault="004246AB" w:rsidP="0042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AB" w:rsidRPr="004246AB" w:rsidRDefault="004246AB" w:rsidP="0042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246AB" w:rsidRPr="004246AB" w:rsidTr="004246AB">
        <w:trPr>
          <w:trHeight w:val="111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"МОБИЛЬНЫЕ ТЕЛЕСИСТЕМЫ"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236022, обл. Калининградская, г. Калининград, ул. К.Маркса, д 98А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1027700149124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7740000076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39220711000000989014</w:t>
            </w:r>
          </w:p>
        </w:tc>
      </w:tr>
      <w:tr w:rsidR="004246AB" w:rsidRPr="004246AB" w:rsidTr="004246AB">
        <w:trPr>
          <w:trHeight w:val="123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236023, обл. Калининградская, г. Калининград, пр-кт Советский, д 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1027739456084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7717127211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39220711000000990364</w:t>
            </w:r>
          </w:p>
        </w:tc>
      </w:tr>
      <w:tr w:rsidR="004246AB" w:rsidRPr="004246AB" w:rsidTr="004246AB">
        <w:trPr>
          <w:trHeight w:val="156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"ГУРЬЕВСКИЙ ЦЕНТР ПСИХОЛОГО-ПЕДАГОГИЧЕСКОЙ, МЕДИЦИНСКОЙ И СОЦИАЛЬНОЙ ПОМОЩИ "ДОВЕРИЕ"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238300, обл. Калининградская, р-н Гурьевский, г. Гурьевск, ул. Фабричная, д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1023902298067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3917012429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39220531000000991014</w:t>
            </w:r>
          </w:p>
        </w:tc>
      </w:tr>
      <w:tr w:rsidR="004246AB" w:rsidRPr="004246AB" w:rsidTr="004246AB">
        <w:trPr>
          <w:trHeight w:val="223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АВТОНОМНОЕ УЧРЕЖДЕНИЕ КАЛИНИНГРАДСКОЙ ОБЛАСТИ ДЛЯ ОБУЧАЮЩИХСЯ,НУЖДАЮЩИХСЯ В ПСИХОЛОГО-ПЕДАГОГИЧЕСКОЙ И МЕДИКО-СОЦИАЛЬНОЙ ПОМОЩИ "ЦЕНТР ДИАГНОСТИКИ И КОНСУЛЬТИРОВАНИЯ ДЕТЕЙ И ПОДРОСТКОВ"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236022, обл. Калининградская, г. Калининград, ул. Гостиная, д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1023900776998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3905011741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39220531000000992117</w:t>
            </w:r>
          </w:p>
        </w:tc>
      </w:tr>
      <w:tr w:rsidR="004246AB" w:rsidRPr="004246AB" w:rsidTr="004246AB">
        <w:trPr>
          <w:trHeight w:val="117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"ЦЕНТРОДЕНТ"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236022, обл. Калининградская, г. Калининград, ул. Калужская, д 30-38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1023900589195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3904002705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39220531000000992319</w:t>
            </w:r>
          </w:p>
        </w:tc>
      </w:tr>
      <w:tr w:rsidR="004246AB" w:rsidRPr="004246AB" w:rsidTr="004246AB">
        <w:trPr>
          <w:trHeight w:val="14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КАЛИНИНГРАДСКОЙ ОБЛАСТИ "ЦЕНТР СПОРТИВНОЙ ПОДГОТОВКИ СБОРНЫХ КОМАНД"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236029, обл. Калининградская, г. Калининград, ул. Согласия, д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1023900592286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3904033196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39220531000000993045</w:t>
            </w:r>
          </w:p>
        </w:tc>
      </w:tr>
      <w:tr w:rsidR="004246AB" w:rsidRPr="004246AB" w:rsidTr="004246AB">
        <w:trPr>
          <w:trHeight w:val="140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"АЭРОПОРТ "ХРАБРОВО"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238315, обл. Калининградская, р-н Гурьевский, п. Храброво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1093925037931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3917505777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39220531000000993314</w:t>
            </w:r>
          </w:p>
        </w:tc>
      </w:tr>
      <w:tr w:rsidR="004246AB" w:rsidRPr="004246AB" w:rsidTr="004246AB">
        <w:trPr>
          <w:trHeight w:val="156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"МЕДИЦИНСКИЙ ИНФОРМАЦИОННО-АНАЛИТИЧЕСКИЙ ЦЕНТР КАЛИНИНГРАДСКОЙ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236022, обл. Калининградская, г. Калининград, ул. Мусоргского, д 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1033902805012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3906055276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39220531000000993503</w:t>
            </w:r>
          </w:p>
        </w:tc>
      </w:tr>
      <w:tr w:rsidR="004246AB" w:rsidRPr="004246AB" w:rsidTr="004246AB">
        <w:trPr>
          <w:trHeight w:val="140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"БАУЦЕНТР РУС"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236029, обл. Калининградская, г. Калининград, ул. А.Невского, д 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1067746357524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7702596813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39220531000000994320</w:t>
            </w:r>
          </w:p>
        </w:tc>
      </w:tr>
      <w:tr w:rsidR="004246AB" w:rsidRPr="004246AB" w:rsidTr="004246AB">
        <w:trPr>
          <w:trHeight w:val="155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АВТОНОМНОЕ УЧРЕЖДЕНИЕ КАЛИНИНГРАДСКОЙ ОБЛАСТИ "ДВОРЕЦ СПОРТА "ЯНТАРНЫЙ"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236001, обл. Калининградская, г. Калининград, ул. Согласия, д 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1103926014500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3906225351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39220531000000992792</w:t>
            </w:r>
          </w:p>
        </w:tc>
      </w:tr>
      <w:tr w:rsidR="004246AB" w:rsidRPr="004246AB" w:rsidTr="004246AB">
        <w:trPr>
          <w:trHeight w:val="140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ПРЕДПРИЯТИЕ КАЛИНИНГРАДСКОЙ ОБЛАСТИ "ЕДИНАЯ СИСТЕМА ОБРАЩЕНИЯ С ОТХОДАМИ"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236006, обл. Калининградская, г. Калининград, ул. Коперника, д 2-4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1023900588920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3904036510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6AB" w:rsidRPr="004246AB" w:rsidRDefault="004246AB" w:rsidP="0042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39220531000000991700</w:t>
            </w:r>
          </w:p>
        </w:tc>
      </w:tr>
    </w:tbl>
    <w:p w:rsidR="004246AB" w:rsidRDefault="004246AB"/>
    <w:sectPr w:rsidR="004246AB" w:rsidSect="004246A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AB"/>
    <w:rsid w:val="00261DCE"/>
    <w:rsid w:val="004246AB"/>
    <w:rsid w:val="00643876"/>
    <w:rsid w:val="00B6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1ADE"/>
  <w15:docId w15:val="{B71BF2DD-8246-4E09-9541-251012DA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SABuzina</dc:creator>
  <cp:lastModifiedBy>VAORLOV</cp:lastModifiedBy>
  <cp:revision>3</cp:revision>
  <dcterms:created xsi:type="dcterms:W3CDTF">2022-03-14T08:54:00Z</dcterms:created>
  <dcterms:modified xsi:type="dcterms:W3CDTF">2022-03-15T13:53:00Z</dcterms:modified>
</cp:coreProperties>
</file>