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B" w:rsidRPr="0040268B" w:rsidRDefault="0040268B" w:rsidP="004026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ведущего специалиста-эксперта 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отдел контроля и надзора в сфере связи;</w:t>
      </w:r>
    </w:p>
    <w:p w:rsidR="0040268B" w:rsidRPr="0040268B" w:rsidRDefault="0040268B" w:rsidP="004026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ТРЕБОВАНИЯ: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proofErr w:type="gramStart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высшее профессиональное</w:t>
      </w:r>
      <w:proofErr w:type="gramEnd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образование по специальности радиосвязь;</w:t>
      </w:r>
    </w:p>
    <w:p w:rsidR="0040268B" w:rsidRPr="0040268B" w:rsidRDefault="0040268B" w:rsidP="004026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НАВЫКИ РАБОТЫ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 нормативными и нормативно-правовыми актами;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 конкретной сфере деятельности;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 коллективе, подготовки деловых писем, владения компьютерной техникой, оргтехникой, пользования необходимым программным обеспечением;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 внутренними и периферийными устройствами компьютера;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 информационно-телекоммуникационными сетями, в том числе Интернет;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 текстовом редакторе, с электронными таблицами, базами данных;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исполнительская дисциплина.</w:t>
      </w:r>
    </w:p>
    <w:p w:rsidR="0040268B" w:rsidRPr="0040268B" w:rsidRDefault="0040268B" w:rsidP="004026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Ведущего специалиста-эксперта 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отдел контроля и надзора в сфере массовых коммуникаций.</w:t>
      </w:r>
    </w:p>
    <w:p w:rsidR="0040268B" w:rsidRPr="0040268B" w:rsidRDefault="0040268B" w:rsidP="004026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ТРЕБОВАНИЯ: </w:t>
      </w:r>
      <w:r w:rsidRPr="0040268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выс</w:t>
      </w:r>
      <w:r w:rsidR="00EF085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шее образование – </w:t>
      </w:r>
      <w:proofErr w:type="spellStart"/>
      <w:r w:rsidR="00EF085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бакалавриат</w:t>
      </w:r>
      <w:proofErr w:type="spellEnd"/>
      <w:r w:rsidR="00EF085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без предъявления требований к стажу работы, уверенное владение компьютерной (</w:t>
      </w:r>
      <w:proofErr w:type="spellStart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Word</w:t>
      </w:r>
      <w:proofErr w:type="spellEnd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Excel</w:t>
      </w:r>
      <w:proofErr w:type="spellEnd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proofErr w:type="gramStart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Интернет-браузеры</w:t>
      </w:r>
      <w:proofErr w:type="spellEnd"/>
      <w:proofErr w:type="gramEnd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электронная почта, другое программное обеспечение) и другой оргтехникой, навыки деловой переписки, опыт работы в области гражданского или административного права.</w:t>
      </w:r>
    </w:p>
    <w:p w:rsidR="0040268B" w:rsidRPr="0040268B" w:rsidRDefault="0040268B" w:rsidP="004026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НАВЫКИ РАБОТЫ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 нормативными и нормативно-правовыми актами;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 коллективе, подготовки деловых писем, владения компьютерной техникой, оргтехникой, пользования необходимым программным обеспечением;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 внутренними и периферийными устройствами компьютера;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 информационно-телекоммуникационными сетями, в том числе Интернет;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 текстовом редакторе, с электронными таблицами, базами данных;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исполнительская дисциплина.</w:t>
      </w:r>
    </w:p>
    <w:p w:rsidR="00EF085A" w:rsidRDefault="0040268B" w:rsidP="00EF085A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40268B">
        <w:rPr>
          <w:rFonts w:ascii="Arial" w:hAnsi="Arial" w:cs="Arial"/>
          <w:color w:val="000000"/>
          <w:sz w:val="20"/>
          <w:szCs w:val="20"/>
          <w:u w:val="single"/>
        </w:rPr>
        <w:t>ВЫПОЛНЯЕМАЯ РАБОТА:</w:t>
      </w:r>
    </w:p>
    <w:p w:rsidR="00EF085A" w:rsidRDefault="0040268B" w:rsidP="00EF085A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 w:rsidRPr="0040268B">
        <w:rPr>
          <w:rFonts w:ascii="Arial" w:hAnsi="Arial" w:cs="Arial"/>
          <w:color w:val="000000"/>
          <w:sz w:val="16"/>
          <w:szCs w:val="16"/>
        </w:rPr>
        <w:t> </w:t>
      </w:r>
      <w:r w:rsidR="00EF085A">
        <w:rPr>
          <w:rFonts w:ascii="Arial" w:hAnsi="Arial" w:cs="Arial"/>
          <w:color w:val="000000"/>
          <w:sz w:val="16"/>
          <w:szCs w:val="16"/>
        </w:rPr>
        <w:t>- Осуществление контроля и надзора за соблюдением законодательства РФ в сфере средств массовой информации и массовых коммуникаций.</w:t>
      </w:r>
    </w:p>
    <w:p w:rsidR="00EF085A" w:rsidRDefault="00EF085A" w:rsidP="00EF085A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Осуществление контроля и надзора за соблюдением лицензионных требований в сфере телерадиовещания.</w:t>
      </w:r>
    </w:p>
    <w:p w:rsidR="00EF085A" w:rsidRDefault="00EF085A" w:rsidP="00EF085A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Ведение реестра СМИ, мониторинг СМИ.</w:t>
      </w:r>
    </w:p>
    <w:p w:rsidR="00EF085A" w:rsidRDefault="00EF085A" w:rsidP="00EF085A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В соответствии с должностным регламентом сотрудника.</w:t>
      </w:r>
    </w:p>
    <w:p w:rsidR="00EF085A" w:rsidRPr="0040268B" w:rsidRDefault="00EF085A" w:rsidP="00EF085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0268B" w:rsidRDefault="0040268B" w:rsidP="004026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 Включение в кадровый резе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рв в ст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аршую группу должностей категории «специалисты».</w:t>
      </w:r>
    </w:p>
    <w:p w:rsidR="0040268B" w:rsidRDefault="0040268B" w:rsidP="004026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ТРЕБОВАНИЯ:</w:t>
      </w:r>
    </w:p>
    <w:p w:rsidR="0040268B" w:rsidRDefault="0040268B" w:rsidP="0040268B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высшее профессиональное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образование по специальности юриспруденция, журналистика;</w:t>
      </w:r>
    </w:p>
    <w:p w:rsidR="0040268B" w:rsidRDefault="0040268B" w:rsidP="004026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НАВЫКИ РАБОТЫ</w:t>
      </w:r>
      <w:r>
        <w:rPr>
          <w:rFonts w:ascii="Arial" w:hAnsi="Arial" w:cs="Arial"/>
          <w:color w:val="000000"/>
          <w:sz w:val="16"/>
          <w:szCs w:val="16"/>
        </w:rPr>
        <w:t>:</w:t>
      </w:r>
    </w:p>
    <w:p w:rsidR="0040268B" w:rsidRDefault="0040268B" w:rsidP="0040268B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с нормативными и нормативно-правовыми актами;</w:t>
      </w:r>
    </w:p>
    <w:p w:rsidR="0040268B" w:rsidRDefault="0040268B" w:rsidP="0040268B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в конкретной сфере деятельности;</w:t>
      </w:r>
    </w:p>
    <w:p w:rsidR="0040268B" w:rsidRDefault="0040268B" w:rsidP="0040268B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в коллективе, подготовки деловых писем, владения компьютерной техникой, оргтехникой, пользования необходимым программным обеспечением;</w:t>
      </w:r>
    </w:p>
    <w:p w:rsidR="0040268B" w:rsidRDefault="0040268B" w:rsidP="0040268B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с внутренними и периферийными устройствами компьютера;</w:t>
      </w:r>
    </w:p>
    <w:p w:rsidR="0040268B" w:rsidRDefault="0040268B" w:rsidP="0040268B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с информационно-телекоммуникационными сетями, в том числе Интернет;</w:t>
      </w:r>
    </w:p>
    <w:p w:rsidR="0040268B" w:rsidRDefault="0040268B" w:rsidP="0040268B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в текстовом редакторе, с электронными таблицами, базами данных;</w:t>
      </w:r>
    </w:p>
    <w:p w:rsidR="0040268B" w:rsidRDefault="0040268B" w:rsidP="0040268B">
      <w:pPr>
        <w:pStyle w:val="a3"/>
        <w:spacing w:before="120" w:beforeAutospacing="0" w:after="12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исполнительская дисциплина.</w:t>
      </w:r>
    </w:p>
    <w:p w:rsidR="0040268B" w:rsidRDefault="0040268B" w:rsidP="004026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ВЫПОЛНЯЕМАЯ РАБОТА:</w:t>
      </w:r>
    </w:p>
    <w:p w:rsidR="00EF085A" w:rsidRDefault="00EF085A" w:rsidP="004026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40268B">
        <w:rPr>
          <w:rFonts w:ascii="Arial" w:hAnsi="Arial" w:cs="Arial"/>
          <w:color w:val="000000"/>
          <w:sz w:val="16"/>
          <w:szCs w:val="16"/>
        </w:rPr>
        <w:t>в соответствии с должностным регламентом сотрудника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№79-ФЗ «О государственной гражданской службе Российской Федерации».</w:t>
      </w:r>
    </w:p>
    <w:p w:rsidR="0040268B" w:rsidRPr="0040268B" w:rsidRDefault="0040268B" w:rsidP="004026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40268B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  <w:lang w:eastAsia="ru-RU"/>
        </w:rPr>
        <w:t>Прием документов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осуществляется в течение 21 дня со дня опубликования данного объявления </w:t>
      </w:r>
      <w:r w:rsidRPr="0040268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(по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5 июля 2021</w:t>
      </w:r>
      <w:r w:rsidRPr="0040268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года включительно)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по адресу: г. Калининград, ул. Коммунальная 4, 2 этаж, </w:t>
      </w:r>
      <w:proofErr w:type="spellStart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каб</w:t>
      </w:r>
      <w:proofErr w:type="spellEnd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13, в рабочие дни </w:t>
      </w:r>
      <w:proofErr w:type="spellStart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</w:t>
      </w:r>
      <w:proofErr w:type="spellEnd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09.00 до 12.00, с 13.30 до 17.00 (в пятницу - до</w:t>
      </w:r>
      <w:r w:rsidR="00EF085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15.45), тел. 99-40-26 (</w:t>
      </w:r>
      <w:proofErr w:type="spellStart"/>
      <w:r w:rsidR="00EF085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доб</w:t>
      </w:r>
      <w:proofErr w:type="spellEnd"/>
      <w:r w:rsidR="00EF085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320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#).</w:t>
      </w:r>
      <w:proofErr w:type="gramEnd"/>
    </w:p>
    <w:p w:rsidR="0040268B" w:rsidRPr="0040268B" w:rsidRDefault="0040268B" w:rsidP="0040268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  <w:lang w:eastAsia="ru-RU"/>
        </w:rPr>
        <w:t>Место проведения конкурса</w:t>
      </w: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– Управление Федеральной службы по надзору в сфере связи, информационных технологий и массовых коммуникаций по Калининградской области (г</w:t>
      </w:r>
      <w:proofErr w:type="gramStart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.К</w:t>
      </w:r>
      <w:proofErr w:type="gramEnd"/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алининград, ул. Коммунальная 4, 2 этаж, каб.1)</w:t>
      </w:r>
    </w:p>
    <w:p w:rsidR="0040268B" w:rsidRPr="0040268B" w:rsidRDefault="0040268B" w:rsidP="0040268B">
      <w:pPr>
        <w:spacing w:before="120" w:after="12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026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Конкурс проводится в два этапа:</w:t>
      </w:r>
    </w:p>
    <w:p w:rsidR="0040268B" w:rsidRPr="0040268B" w:rsidRDefault="0040268B" w:rsidP="0040268B">
      <w:pPr>
        <w:numPr>
          <w:ilvl w:val="0"/>
          <w:numId w:val="1"/>
        </w:numPr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этап - приём и рассмотрение документов.</w:t>
      </w:r>
    </w:p>
    <w:p w:rsidR="0040268B" w:rsidRPr="0040268B" w:rsidRDefault="0040268B" w:rsidP="0040268B">
      <w:pPr>
        <w:numPr>
          <w:ilvl w:val="0"/>
          <w:numId w:val="1"/>
        </w:numPr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26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этап - тестирование, собеседование.</w:t>
      </w:r>
    </w:p>
    <w:p w:rsidR="00D84A48" w:rsidRDefault="00D84A48"/>
    <w:sectPr w:rsidR="00D84A48" w:rsidSect="00D8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6F69"/>
    <w:multiLevelType w:val="multilevel"/>
    <w:tmpl w:val="D40C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0268B"/>
    <w:rsid w:val="00273624"/>
    <w:rsid w:val="0040268B"/>
    <w:rsid w:val="00436896"/>
    <w:rsid w:val="00615FF0"/>
    <w:rsid w:val="00C61E27"/>
    <w:rsid w:val="00D84A48"/>
    <w:rsid w:val="00EF085A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68B"/>
    <w:rPr>
      <w:b/>
      <w:bCs/>
    </w:rPr>
  </w:style>
  <w:style w:type="character" w:styleId="a5">
    <w:name w:val="Emphasis"/>
    <w:basedOn w:val="a0"/>
    <w:uiPriority w:val="20"/>
    <w:qFormat/>
    <w:rsid w:val="00402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</dc:creator>
  <cp:lastModifiedBy>ORLOV</cp:lastModifiedBy>
  <cp:revision>1</cp:revision>
  <dcterms:created xsi:type="dcterms:W3CDTF">2021-06-17T09:37:00Z</dcterms:created>
  <dcterms:modified xsi:type="dcterms:W3CDTF">2021-06-17T11:23:00Z</dcterms:modified>
</cp:coreProperties>
</file>